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915404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26C392F" w14:textId="77777777" w:rsidR="00915404" w:rsidRDefault="00915404" w:rsidP="00915404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7CDA9D82" w14:textId="77777777" w:rsidR="00915404" w:rsidRDefault="00915404" w:rsidP="00915404">
      <w:pPr>
        <w:spacing w:after="0"/>
        <w:rPr>
          <w:color w:val="000000"/>
          <w:sz w:val="12"/>
          <w:szCs w:val="12"/>
        </w:rPr>
      </w:pPr>
    </w:p>
    <w:p w14:paraId="69D97178" w14:textId="672767FB" w:rsidR="00915404" w:rsidRDefault="00915404" w:rsidP="00915404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BB7B0B">
        <w:rPr>
          <w:i/>
          <w:color w:val="000000"/>
          <w:sz w:val="28"/>
          <w:szCs w:val="28"/>
        </w:rPr>
        <w:t>21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10 năm 2024</w:t>
      </w:r>
    </w:p>
    <w:p w14:paraId="55E30280" w14:textId="77777777" w:rsidR="00915404" w:rsidRDefault="00915404" w:rsidP="00915404">
      <w:pPr>
        <w:spacing w:after="0"/>
        <w:rPr>
          <w:i/>
          <w:color w:val="000000"/>
          <w:sz w:val="8"/>
          <w:szCs w:val="28"/>
        </w:rPr>
      </w:pPr>
    </w:p>
    <w:p w14:paraId="00E3D6A6" w14:textId="77777777" w:rsidR="00915404" w:rsidRDefault="00915404" w:rsidP="00915404">
      <w:pPr>
        <w:spacing w:after="0"/>
        <w:rPr>
          <w:i/>
          <w:color w:val="000000"/>
          <w:sz w:val="2"/>
          <w:szCs w:val="28"/>
        </w:rPr>
      </w:pPr>
    </w:p>
    <w:p w14:paraId="3FAE523B" w14:textId="77777777" w:rsidR="00915404" w:rsidRDefault="00915404" w:rsidP="00915404">
      <w:pPr>
        <w:spacing w:after="0"/>
        <w:jc w:val="center"/>
        <w:rPr>
          <w:b/>
          <w:color w:val="000000"/>
          <w:sz w:val="12"/>
          <w:szCs w:val="12"/>
        </w:rPr>
      </w:pPr>
    </w:p>
    <w:p w14:paraId="1D95768E" w14:textId="77777777" w:rsidR="00915404" w:rsidRDefault="00915404" w:rsidP="00915404">
      <w:pPr>
        <w:spacing w:after="0"/>
        <w:jc w:val="center"/>
        <w:rPr>
          <w:b/>
          <w:color w:val="000000"/>
          <w:sz w:val="16"/>
          <w:szCs w:val="16"/>
        </w:rPr>
      </w:pPr>
    </w:p>
    <w:p w14:paraId="09F1F1B7" w14:textId="77777777" w:rsidR="00915404" w:rsidRDefault="00915404" w:rsidP="0091540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1E59E80D" w:rsidR="00915404" w:rsidRDefault="00915404" w:rsidP="0091540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4</w:t>
      </w:r>
      <w:r w:rsidR="00BB7B0B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: (Từ ngày </w:t>
      </w:r>
      <w:r w:rsidR="00BB7B0B">
        <w:rPr>
          <w:b/>
          <w:color w:val="000000"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 xml:space="preserve">/10 đến ngày </w:t>
      </w:r>
      <w:r w:rsidR="00BB7B0B">
        <w:rPr>
          <w:b/>
          <w:color w:val="000000"/>
          <w:sz w:val="28"/>
          <w:szCs w:val="28"/>
        </w:rPr>
        <w:t>27</w:t>
      </w:r>
      <w:r>
        <w:rPr>
          <w:b/>
          <w:color w:val="000000"/>
          <w:sz w:val="28"/>
          <w:szCs w:val="28"/>
        </w:rPr>
        <w:t>/10/2024)</w:t>
      </w:r>
    </w:p>
    <w:p w14:paraId="2D66E077" w14:textId="77777777" w:rsidR="00915404" w:rsidRDefault="00915404" w:rsidP="0091540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5EBE0B9F" w14:textId="77777777" w:rsidR="00915404" w:rsidRDefault="00915404" w:rsidP="00915404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3BD0BD29" w14:textId="77777777" w:rsidR="00915404" w:rsidRDefault="00915404" w:rsidP="00915404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1F5A509" w14:textId="4122AF6E" w:rsidR="00915404" w:rsidRDefault="00915404" w:rsidP="0091540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BB7B0B">
        <w:rPr>
          <w:b/>
          <w:color w:val="000000"/>
          <w:sz w:val="28"/>
          <w:szCs w:val="28"/>
          <w:u w:val="single"/>
        </w:rPr>
        <w:t>21</w:t>
      </w:r>
      <w:r>
        <w:rPr>
          <w:b/>
          <w:color w:val="000000"/>
          <w:sz w:val="28"/>
          <w:szCs w:val="28"/>
          <w:u w:val="single"/>
        </w:rPr>
        <w:t>/10);</w:t>
      </w:r>
    </w:p>
    <w:p w14:paraId="57C92DA0" w14:textId="77777777" w:rsidR="00915404" w:rsidRDefault="00915404" w:rsidP="0091540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BE8276B" w14:textId="604F7C51" w:rsidR="00915404" w:rsidRDefault="00915404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BB7B0B">
        <w:rPr>
          <w:b/>
          <w:bCs/>
          <w:color w:val="000000"/>
          <w:sz w:val="28"/>
          <w:szCs w:val="28"/>
        </w:rPr>
        <w:t>; PCT. UBND xã Đặng Văn Sáng</w:t>
      </w:r>
      <w:r w:rsidR="000E69F7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Hội ý TT Đảng uỷ, BTV tuần 4</w:t>
      </w:r>
      <w:r w:rsidR="00BB7B0B">
        <w:rPr>
          <w:color w:val="000000"/>
          <w:sz w:val="28"/>
          <w:szCs w:val="28"/>
        </w:rPr>
        <w:t>3</w:t>
      </w:r>
    </w:p>
    <w:p w14:paraId="743D1AF8" w14:textId="3317D6D8" w:rsidR="00915404" w:rsidRDefault="00915404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P.</w:t>
      </w:r>
      <w:r w:rsidR="009165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 việc của Phó Bí thư TT.</w:t>
      </w:r>
    </w:p>
    <w:p w14:paraId="674099E5" w14:textId="6461127B" w:rsidR="00915404" w:rsidRDefault="00915404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BB7B0B">
        <w:rPr>
          <w:b/>
          <w:bCs/>
          <w:color w:val="000000"/>
          <w:sz w:val="28"/>
          <w:szCs w:val="28"/>
        </w:rPr>
        <w:t>PC</w:t>
      </w:r>
      <w:r w:rsidR="00473DFA">
        <w:rPr>
          <w:b/>
          <w:bCs/>
          <w:color w:val="000000"/>
          <w:sz w:val="28"/>
          <w:szCs w:val="28"/>
        </w:rPr>
        <w:t>T.UBND xã</w:t>
      </w:r>
      <w:r>
        <w:rPr>
          <w:b/>
          <w:bCs/>
          <w:color w:val="000000"/>
          <w:sz w:val="28"/>
          <w:szCs w:val="28"/>
        </w:rPr>
        <w:t xml:space="preserve"> Nguyễn Đức Huy</w:t>
      </w:r>
      <w:r w:rsidR="000E69F7">
        <w:rPr>
          <w:b/>
          <w:bCs/>
          <w:color w:val="000000"/>
          <w:sz w:val="28"/>
          <w:szCs w:val="28"/>
        </w:rPr>
        <w:t>:</w:t>
      </w:r>
      <w:r w:rsidR="00BB7B0B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 việc tại trụ sở.</w:t>
      </w:r>
    </w:p>
    <w:p w14:paraId="1EED97C9" w14:textId="27ABC017" w:rsidR="00BB7B0B" w:rsidRPr="00BB7B0B" w:rsidRDefault="00BB7B0B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PCT. HĐND xã Đinh Văn Bàng: </w:t>
      </w:r>
      <w:r w:rsidRPr="00BB7B0B">
        <w:rPr>
          <w:color w:val="000000"/>
          <w:sz w:val="28"/>
          <w:szCs w:val="28"/>
        </w:rPr>
        <w:t xml:space="preserve">nghỉ phép năm 2024 </w:t>
      </w:r>
    </w:p>
    <w:p w14:paraId="345CE57F" w14:textId="77777777" w:rsidR="00915404" w:rsidRDefault="00915404" w:rsidP="0091540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A5DF452" w14:textId="4B5B75FC" w:rsidR="00BB7B0B" w:rsidRPr="00BB7B0B" w:rsidRDefault="00915404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1. CT.UBND xã Nguyễn Đức Thắng</w:t>
      </w:r>
      <w:r w:rsidR="00BB7B0B">
        <w:rPr>
          <w:b/>
          <w:bCs/>
          <w:color w:val="000000"/>
          <w:sz w:val="28"/>
          <w:szCs w:val="28"/>
        </w:rPr>
        <w:t xml:space="preserve"> dự: </w:t>
      </w:r>
      <w:r w:rsidR="00BB7B0B">
        <w:rPr>
          <w:color w:val="000000"/>
          <w:sz w:val="28"/>
          <w:szCs w:val="28"/>
        </w:rPr>
        <w:t>Hội nghị sơ kết nhiệm vụ QS</w:t>
      </w:r>
      <w:r w:rsidR="00213CB3">
        <w:rPr>
          <w:color w:val="000000"/>
          <w:sz w:val="28"/>
          <w:szCs w:val="28"/>
        </w:rPr>
        <w:t>-</w:t>
      </w:r>
      <w:r w:rsidR="00BB7B0B">
        <w:rPr>
          <w:color w:val="000000"/>
          <w:sz w:val="28"/>
          <w:szCs w:val="28"/>
        </w:rPr>
        <w:t>QP</w:t>
      </w:r>
      <w:r w:rsidR="00213CB3">
        <w:rPr>
          <w:color w:val="000000"/>
          <w:sz w:val="28"/>
          <w:szCs w:val="28"/>
        </w:rPr>
        <w:t xml:space="preserve"> 9 tháng và triển khai nhiệm vụ QS-QP quý IV năm 2024.</w:t>
      </w:r>
    </w:p>
    <w:p w14:paraId="3956D368" w14:textId="56A43FDF" w:rsidR="00213CB3" w:rsidRPr="00213CB3" w:rsidRDefault="00213CB3" w:rsidP="00213CB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>Lúc 13h30’ tại HT.Ban CHQS huyện.</w:t>
      </w:r>
    </w:p>
    <w:p w14:paraId="3BEC0C7D" w14:textId="036CE7D2" w:rsidR="00915404" w:rsidRPr="00763E1D" w:rsidRDefault="00915404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A1122E">
        <w:rPr>
          <w:b/>
          <w:bCs/>
          <w:color w:val="000000"/>
          <w:sz w:val="28"/>
          <w:szCs w:val="28"/>
        </w:rPr>
        <w:t xml:space="preserve">Các </w:t>
      </w:r>
      <w:r>
        <w:rPr>
          <w:b/>
          <w:bCs/>
          <w:color w:val="000000"/>
          <w:sz w:val="28"/>
          <w:szCs w:val="28"/>
        </w:rPr>
        <w:t>PCT. UBND xã Đặng Văn Sáng</w:t>
      </w:r>
      <w:r w:rsidR="00A1122E">
        <w:rPr>
          <w:b/>
          <w:bCs/>
          <w:color w:val="000000"/>
          <w:sz w:val="28"/>
          <w:szCs w:val="28"/>
        </w:rPr>
        <w:t>; Nguyễn Đức Huy</w:t>
      </w:r>
      <w:r w:rsidR="000E69F7">
        <w:rPr>
          <w:b/>
          <w:bCs/>
          <w:color w:val="000000"/>
          <w:sz w:val="28"/>
          <w:szCs w:val="28"/>
        </w:rPr>
        <w:t>:</w:t>
      </w:r>
      <w:r w:rsidR="00A1122E">
        <w:rPr>
          <w:b/>
          <w:bCs/>
          <w:color w:val="000000"/>
          <w:sz w:val="28"/>
          <w:szCs w:val="28"/>
        </w:rPr>
        <w:t xml:space="preserve"> </w:t>
      </w:r>
      <w:r w:rsidR="00A1122E">
        <w:rPr>
          <w:color w:val="000000"/>
          <w:sz w:val="28"/>
          <w:szCs w:val="28"/>
        </w:rPr>
        <w:t>làm việc tại trụ sở.</w:t>
      </w:r>
    </w:p>
    <w:p w14:paraId="30E3E676" w14:textId="7EB09E99" w:rsidR="00915404" w:rsidRDefault="00915404" w:rsidP="0091540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THỨ BA (Ngày </w:t>
      </w:r>
      <w:r w:rsidR="00BB7B0B">
        <w:rPr>
          <w:b/>
          <w:color w:val="000000"/>
          <w:sz w:val="28"/>
          <w:szCs w:val="28"/>
          <w:u w:val="single"/>
        </w:rPr>
        <w:t>22</w:t>
      </w:r>
      <w:r>
        <w:rPr>
          <w:b/>
          <w:color w:val="000000"/>
          <w:sz w:val="28"/>
          <w:szCs w:val="28"/>
          <w:u w:val="single"/>
        </w:rPr>
        <w:t>/10):</w:t>
      </w:r>
    </w:p>
    <w:p w14:paraId="320CFAFC" w14:textId="77777777" w:rsidR="00915404" w:rsidRDefault="00915404" w:rsidP="0091540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20C8FCF" w14:textId="040612DF" w:rsidR="00A1122E" w:rsidRDefault="00915404" w:rsidP="00A1122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9A602A">
        <w:rPr>
          <w:b/>
          <w:bCs/>
          <w:color w:val="000000"/>
          <w:sz w:val="28"/>
          <w:szCs w:val="28"/>
        </w:rPr>
        <w:t>CT.UBND xã Nguyễn Đức Thắng</w:t>
      </w:r>
      <w:r w:rsidR="000E69F7">
        <w:rPr>
          <w:b/>
          <w:bCs/>
          <w:color w:val="000000"/>
          <w:sz w:val="28"/>
          <w:szCs w:val="28"/>
        </w:rPr>
        <w:t>:</w:t>
      </w:r>
      <w:r w:rsidRPr="009A602A">
        <w:rPr>
          <w:b/>
          <w:bCs/>
          <w:color w:val="000000"/>
          <w:sz w:val="28"/>
          <w:szCs w:val="28"/>
        </w:rPr>
        <w:t xml:space="preserve"> </w:t>
      </w:r>
      <w:r w:rsidR="00A1122E">
        <w:rPr>
          <w:color w:val="000000"/>
          <w:sz w:val="28"/>
          <w:szCs w:val="28"/>
        </w:rPr>
        <w:t>t</w:t>
      </w:r>
      <w:r w:rsidR="00A1122E" w:rsidRPr="009A602A">
        <w:rPr>
          <w:color w:val="000000"/>
          <w:sz w:val="28"/>
          <w:szCs w:val="28"/>
        </w:rPr>
        <w:t xml:space="preserve">rực tiếp công dân định kỳ </w:t>
      </w:r>
    </w:p>
    <w:p w14:paraId="3A9585C0" w14:textId="52BA599C" w:rsidR="00A1122E" w:rsidRDefault="00A1122E" w:rsidP="00A1122E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điểm: Bắt đầu từ lúc 8h00’ tại Phòng TCĐ.</w:t>
      </w:r>
    </w:p>
    <w:p w14:paraId="0C20ADB2" w14:textId="471C8C39" w:rsidR="00A1122E" w:rsidRPr="00A1122E" w:rsidRDefault="00A1122E" w:rsidP="00AD560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Đ/c Thu - CC Tư pháp; Đ/c Huy- CC Địa chính; CC VHXH (</w:t>
      </w:r>
      <w:r>
        <w:rPr>
          <w:i/>
          <w:iCs/>
          <w:color w:val="000000"/>
          <w:sz w:val="28"/>
          <w:szCs w:val="28"/>
        </w:rPr>
        <w:t>Đ/c Tú Anh</w:t>
      </w:r>
      <w:r>
        <w:rPr>
          <w:color w:val="000000"/>
          <w:sz w:val="28"/>
          <w:szCs w:val="28"/>
        </w:rPr>
        <w:t>); CB Thanh tra ND;  CC VP – TK (</w:t>
      </w:r>
      <w:r>
        <w:rPr>
          <w:i/>
          <w:iCs/>
          <w:color w:val="000000"/>
          <w:sz w:val="28"/>
          <w:szCs w:val="28"/>
        </w:rPr>
        <w:t>phụ trách TCD</w:t>
      </w:r>
      <w:r>
        <w:rPr>
          <w:color w:val="000000"/>
          <w:sz w:val="28"/>
          <w:szCs w:val="28"/>
        </w:rPr>
        <w:t>)</w:t>
      </w:r>
    </w:p>
    <w:p w14:paraId="5D7FA9D5" w14:textId="200FB328" w:rsidR="005329AF" w:rsidRPr="005329AF" w:rsidRDefault="005329AF" w:rsidP="005329AF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xã: Đặng Văn Sáng </w:t>
      </w:r>
      <w:r w:rsidRPr="00AD5609">
        <w:rPr>
          <w:color w:val="000000"/>
          <w:sz w:val="28"/>
          <w:szCs w:val="28"/>
        </w:rPr>
        <w:t>làm việc tại trụ sở</w:t>
      </w:r>
    </w:p>
    <w:p w14:paraId="31EAD775" w14:textId="5C239E60" w:rsidR="00551A55" w:rsidRDefault="005329AF" w:rsidP="00664A54">
      <w:pPr>
        <w:spacing w:after="0"/>
        <w:ind w:firstLine="720"/>
        <w:jc w:val="both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b/>
          <w:bCs/>
          <w:color w:val="000000"/>
          <w:sz w:val="28"/>
          <w:szCs w:val="28"/>
        </w:rPr>
        <w:t>3</w:t>
      </w:r>
      <w:r w:rsidR="00915404">
        <w:rPr>
          <w:b/>
          <w:bCs/>
          <w:color w:val="000000"/>
          <w:sz w:val="28"/>
          <w:szCs w:val="28"/>
        </w:rPr>
        <w:t xml:space="preserve">. </w:t>
      </w:r>
      <w:r w:rsidR="00915404" w:rsidRPr="009A602A">
        <w:rPr>
          <w:b/>
          <w:bCs/>
          <w:color w:val="000000"/>
          <w:sz w:val="28"/>
          <w:szCs w:val="28"/>
        </w:rPr>
        <w:t>PCT. UBND xã</w:t>
      </w:r>
      <w:r w:rsidR="00915404" w:rsidRPr="009A602A">
        <w:rPr>
          <w:color w:val="000000"/>
          <w:sz w:val="28"/>
          <w:szCs w:val="28"/>
        </w:rPr>
        <w:t xml:space="preserve"> </w:t>
      </w:r>
      <w:r w:rsidR="00915404" w:rsidRPr="009A602A">
        <w:rPr>
          <w:b/>
          <w:bCs/>
          <w:color w:val="000000"/>
          <w:sz w:val="28"/>
          <w:szCs w:val="28"/>
        </w:rPr>
        <w:t xml:space="preserve">Nguyễn Đức Huy </w:t>
      </w:r>
      <w:r w:rsidR="00551A55">
        <w:rPr>
          <w:b/>
          <w:bCs/>
          <w:color w:val="000000"/>
          <w:sz w:val="28"/>
          <w:szCs w:val="28"/>
        </w:rPr>
        <w:t>dự</w:t>
      </w:r>
      <w:r w:rsidR="000E69F7">
        <w:rPr>
          <w:b/>
          <w:bCs/>
          <w:color w:val="000000"/>
          <w:sz w:val="28"/>
          <w:szCs w:val="28"/>
        </w:rPr>
        <w:t>:</w:t>
      </w:r>
      <w:r w:rsidR="00551A55">
        <w:rPr>
          <w:b/>
          <w:bCs/>
          <w:color w:val="000000"/>
          <w:sz w:val="28"/>
          <w:szCs w:val="28"/>
        </w:rPr>
        <w:t xml:space="preserve"> </w:t>
      </w:r>
      <w:r w:rsidR="00551A55" w:rsidRPr="00551A55">
        <w:rPr>
          <w:rFonts w:ascii="TimesNewRomanPS-BoldMT" w:eastAsia="Times New Roman" w:hAnsi="TimesNewRomanPS-BoldMT" w:cs="Times New Roman"/>
          <w:color w:val="000000"/>
          <w:kern w:val="0"/>
          <w:sz w:val="28"/>
          <w:szCs w:val="28"/>
          <w14:ligatures w14:val="none"/>
        </w:rPr>
        <w:t>Lớp bồi dưỡng nghiệp vụ công tác kiểm tra, giám sát</w:t>
      </w:r>
      <w:r w:rsidR="00551A55">
        <w:rPr>
          <w:rFonts w:ascii="TimesNewRomanPS-BoldMT" w:eastAsia="Times New Roman" w:hAnsi="TimesNewRomanPS-BoldMT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51A55" w:rsidRPr="00551A55">
        <w:rPr>
          <w:rFonts w:ascii="TimesNewRomanPS-BoldMT" w:eastAsia="Times New Roman" w:hAnsi="TimesNewRomanPS-BoldMT" w:cs="Times New Roman"/>
          <w:color w:val="000000"/>
          <w:kern w:val="0"/>
          <w:sz w:val="28"/>
          <w:szCs w:val="28"/>
          <w14:ligatures w14:val="none"/>
        </w:rPr>
        <w:t>và thi hành kỷ luật trong Đảng năm 2024</w:t>
      </w:r>
      <w:r w:rsidR="00551A55" w:rsidRPr="00551A5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551A55">
        <w:rPr>
          <w:rFonts w:eastAsia="Times New Roman" w:cs="Times New Roman"/>
          <w:kern w:val="0"/>
          <w:sz w:val="24"/>
          <w:szCs w:val="24"/>
          <w14:ligatures w14:val="none"/>
        </w:rPr>
        <w:t>(</w:t>
      </w:r>
      <w:r w:rsidR="00551A55" w:rsidRPr="00551A55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Thời gian từ ngày 22 đến hết ngày 24/10/2024 theo Kế hoạch số 63 của UBKT huyện uỷ)</w:t>
      </w:r>
    </w:p>
    <w:p w14:paraId="65783285" w14:textId="60157308" w:rsidR="00915404" w:rsidRPr="00551A55" w:rsidRDefault="00915404" w:rsidP="00664A54">
      <w:pPr>
        <w:spacing w:after="0"/>
        <w:ind w:firstLine="720"/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D55F348" w14:textId="67599E73" w:rsidR="00915404" w:rsidRDefault="00915404" w:rsidP="00664A5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9A602A">
        <w:rPr>
          <w:b/>
          <w:bCs/>
          <w:color w:val="000000"/>
          <w:sz w:val="28"/>
          <w:szCs w:val="28"/>
        </w:rPr>
        <w:t>CT.UBND xã Nguyễn Đức Thắng</w:t>
      </w:r>
      <w:r w:rsidR="00551A55">
        <w:rPr>
          <w:b/>
          <w:bCs/>
          <w:color w:val="000000"/>
          <w:sz w:val="28"/>
          <w:szCs w:val="28"/>
        </w:rPr>
        <w:t xml:space="preserve"> dự</w:t>
      </w:r>
      <w:r w:rsidR="000E69F7">
        <w:rPr>
          <w:b/>
          <w:bCs/>
          <w:color w:val="000000"/>
          <w:sz w:val="28"/>
          <w:szCs w:val="28"/>
        </w:rPr>
        <w:t>:</w:t>
      </w:r>
      <w:r w:rsidR="00551A55">
        <w:rPr>
          <w:b/>
          <w:bCs/>
          <w:color w:val="000000"/>
          <w:sz w:val="28"/>
          <w:szCs w:val="28"/>
        </w:rPr>
        <w:t xml:space="preserve"> </w:t>
      </w:r>
      <w:r w:rsidR="00551A55" w:rsidRPr="00551A55">
        <w:rPr>
          <w:color w:val="000000"/>
          <w:sz w:val="28"/>
          <w:szCs w:val="28"/>
        </w:rPr>
        <w:t>họp Ban đại diện – Hội đồng quản trị ngân hàng chính sách xã hội tỉnh Bình Phước</w:t>
      </w:r>
    </w:p>
    <w:p w14:paraId="6A5A310C" w14:textId="3F14AA19" w:rsidR="00551A55" w:rsidRDefault="00551A55" w:rsidP="00664A5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06F83">
        <w:rPr>
          <w:color w:val="000000"/>
          <w:sz w:val="28"/>
          <w:szCs w:val="28"/>
        </w:rPr>
        <w:t xml:space="preserve">Lúc 14h00’ tại </w:t>
      </w:r>
      <w:r>
        <w:rPr>
          <w:color w:val="000000"/>
          <w:sz w:val="28"/>
          <w:szCs w:val="28"/>
        </w:rPr>
        <w:t>Phòng họp C- UBND huyện</w:t>
      </w:r>
    </w:p>
    <w:p w14:paraId="6431D82B" w14:textId="742082F5" w:rsidR="00D46518" w:rsidRDefault="00915404" w:rsidP="00664A5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D46518">
        <w:rPr>
          <w:b/>
          <w:bCs/>
          <w:color w:val="000000"/>
          <w:sz w:val="28"/>
          <w:szCs w:val="28"/>
        </w:rPr>
        <w:t>PCT. UBND xã Đặng Văn Sáng</w:t>
      </w:r>
      <w:r w:rsidR="000E69F7">
        <w:rPr>
          <w:b/>
          <w:bCs/>
          <w:color w:val="000000"/>
          <w:sz w:val="28"/>
          <w:szCs w:val="28"/>
        </w:rPr>
        <w:t>:</w:t>
      </w:r>
      <w:r w:rsidR="00D46518">
        <w:rPr>
          <w:b/>
          <w:bCs/>
          <w:color w:val="000000"/>
          <w:sz w:val="28"/>
          <w:szCs w:val="28"/>
        </w:rPr>
        <w:t xml:space="preserve"> </w:t>
      </w:r>
      <w:r w:rsidR="00D46518" w:rsidRPr="00A1122E">
        <w:rPr>
          <w:color w:val="000000"/>
          <w:sz w:val="28"/>
          <w:szCs w:val="28"/>
        </w:rPr>
        <w:t>làm việc tại trụ sở.</w:t>
      </w:r>
    </w:p>
    <w:p w14:paraId="4BBB536C" w14:textId="673ECE9F" w:rsidR="00915404" w:rsidRDefault="00915404" w:rsidP="00D46518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TƯ (Ngày </w:t>
      </w:r>
      <w:r w:rsidR="00BB7B0B">
        <w:rPr>
          <w:b/>
          <w:color w:val="000000"/>
          <w:sz w:val="28"/>
          <w:szCs w:val="28"/>
          <w:u w:val="single"/>
        </w:rPr>
        <w:t>23</w:t>
      </w:r>
      <w:r>
        <w:rPr>
          <w:b/>
          <w:color w:val="000000"/>
          <w:sz w:val="28"/>
          <w:szCs w:val="28"/>
          <w:u w:val="single"/>
        </w:rPr>
        <w:t>/10):</w:t>
      </w:r>
    </w:p>
    <w:p w14:paraId="6C7C2EDF" w14:textId="77777777" w:rsidR="00915404" w:rsidRDefault="00915404" w:rsidP="0091540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 </w:t>
      </w:r>
    </w:p>
    <w:p w14:paraId="4C10F535" w14:textId="0979D512" w:rsidR="00467DC3" w:rsidRDefault="00915404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Thắng; PCT. UBND xã Đặng Văn Sáng</w:t>
      </w:r>
      <w:r w:rsidR="00422AFE">
        <w:rPr>
          <w:b/>
          <w:bCs/>
          <w:color w:val="000000"/>
          <w:sz w:val="28"/>
          <w:szCs w:val="28"/>
        </w:rPr>
        <w:t>:</w:t>
      </w:r>
      <w:r w:rsidR="00467DC3">
        <w:rPr>
          <w:b/>
          <w:bCs/>
          <w:color w:val="000000"/>
          <w:sz w:val="28"/>
          <w:szCs w:val="28"/>
        </w:rPr>
        <w:t xml:space="preserve"> </w:t>
      </w:r>
      <w:r w:rsidR="00467DC3" w:rsidRPr="00467DC3">
        <w:rPr>
          <w:color w:val="000000"/>
          <w:sz w:val="28"/>
          <w:szCs w:val="28"/>
        </w:rPr>
        <w:t xml:space="preserve">dự họp </w:t>
      </w:r>
      <w:r w:rsidR="00467DC3">
        <w:rPr>
          <w:color w:val="000000"/>
          <w:sz w:val="28"/>
          <w:szCs w:val="28"/>
        </w:rPr>
        <w:t>T</w:t>
      </w:r>
      <w:r w:rsidR="00467DC3" w:rsidRPr="00467DC3">
        <w:rPr>
          <w:color w:val="000000"/>
          <w:sz w:val="28"/>
          <w:szCs w:val="28"/>
        </w:rPr>
        <w:t>iểu ban văn kiện Đại hội Đảng bộ xã.</w:t>
      </w:r>
      <w:r w:rsidRPr="00467DC3">
        <w:rPr>
          <w:color w:val="000000"/>
          <w:sz w:val="28"/>
          <w:szCs w:val="28"/>
        </w:rPr>
        <w:t xml:space="preserve"> </w:t>
      </w:r>
    </w:p>
    <w:p w14:paraId="5B949A40" w14:textId="30D78082" w:rsidR="00467DC3" w:rsidRDefault="00467DC3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AE5851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HT.Đảng uỷ xã.</w:t>
      </w:r>
    </w:p>
    <w:p w14:paraId="43001635" w14:textId="01FF51DC" w:rsidR="00AE5851" w:rsidRPr="00467DC3" w:rsidRDefault="00AE5851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C07003">
        <w:rPr>
          <w:b/>
          <w:bCs/>
          <w:sz w:val="28"/>
          <w:szCs w:val="26"/>
        </w:rPr>
        <w:t>Thành phần:</w:t>
      </w:r>
      <w:r>
        <w:rPr>
          <w:bCs/>
          <w:sz w:val="28"/>
          <w:szCs w:val="26"/>
        </w:rPr>
        <w:t xml:space="preserve"> Thành viên Tiểu ban văn kiện theo Quyết định số 115-QĐ/ĐU, ngày 08/10/2025 của Đảng ủy. </w:t>
      </w:r>
    </w:p>
    <w:p w14:paraId="33BCA442" w14:textId="5A7318FA" w:rsidR="00AD5609" w:rsidRDefault="00915404" w:rsidP="00422AF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</w:p>
    <w:p w14:paraId="13EF821E" w14:textId="1E4CE166" w:rsidR="00AD5609" w:rsidRPr="00AD5609" w:rsidRDefault="00AD5609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1. </w:t>
      </w:r>
      <w:r w:rsidR="00915404">
        <w:rPr>
          <w:b/>
          <w:bCs/>
          <w:color w:val="000000"/>
          <w:sz w:val="28"/>
          <w:szCs w:val="28"/>
        </w:rPr>
        <w:t>CT.UBND xã Nguyễn Đức Thắng</w:t>
      </w:r>
      <w:r w:rsidR="000E69F7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AD5609">
        <w:rPr>
          <w:color w:val="000000"/>
          <w:sz w:val="28"/>
          <w:szCs w:val="28"/>
        </w:rPr>
        <w:t>dự họp trực tuyến ngheo báo cáo  tiến độ triển khai thực hiện, giải ngân nguồn vốn Chương trình MTQG phát triển KTXH vùng ĐB DTTS và miền núi năm 2024.</w:t>
      </w:r>
    </w:p>
    <w:p w14:paraId="465851D3" w14:textId="7879B7E9" w:rsidR="00AD5609" w:rsidRDefault="00AD5609" w:rsidP="0091540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AD5609">
        <w:rPr>
          <w:color w:val="000000"/>
          <w:sz w:val="28"/>
          <w:szCs w:val="28"/>
        </w:rPr>
        <w:t>Lúc 14h00’ tại Phòng họp C- UBND huyện</w:t>
      </w:r>
    </w:p>
    <w:p w14:paraId="0BDDEDD1" w14:textId="45D74344" w:rsidR="00AD5609" w:rsidRPr="00AD5609" w:rsidRDefault="00AD5609" w:rsidP="00AD560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915404">
        <w:rPr>
          <w:b/>
          <w:bCs/>
          <w:color w:val="000000"/>
          <w:sz w:val="28"/>
          <w:szCs w:val="28"/>
        </w:rPr>
        <w:t>PCT. UBND xã: Đặng Văn Sáng</w:t>
      </w:r>
      <w:r>
        <w:rPr>
          <w:b/>
          <w:bCs/>
          <w:color w:val="000000"/>
          <w:sz w:val="28"/>
          <w:szCs w:val="28"/>
        </w:rPr>
        <w:t xml:space="preserve"> </w:t>
      </w:r>
      <w:r w:rsidRPr="00AD5609">
        <w:rPr>
          <w:color w:val="000000"/>
          <w:sz w:val="28"/>
          <w:szCs w:val="28"/>
        </w:rPr>
        <w:t>làm việc tại trụ sở</w:t>
      </w:r>
    </w:p>
    <w:p w14:paraId="1B5AB896" w14:textId="22E37A77" w:rsidR="00915404" w:rsidRDefault="00915404" w:rsidP="00AD5609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BB7B0B">
        <w:rPr>
          <w:b/>
          <w:color w:val="000000"/>
          <w:sz w:val="28"/>
          <w:szCs w:val="28"/>
          <w:u w:val="single"/>
        </w:rPr>
        <w:t>24</w:t>
      </w:r>
      <w:r>
        <w:rPr>
          <w:b/>
          <w:color w:val="000000"/>
          <w:sz w:val="28"/>
          <w:szCs w:val="28"/>
          <w:u w:val="single"/>
        </w:rPr>
        <w:t>/10):</w:t>
      </w:r>
    </w:p>
    <w:p w14:paraId="02682272" w14:textId="77777777" w:rsidR="00915404" w:rsidRDefault="00915404" w:rsidP="0091540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A5A3DA9" w14:textId="066FCB38" w:rsidR="00AD5609" w:rsidRPr="001B29AE" w:rsidRDefault="00915404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0E69F7">
        <w:rPr>
          <w:b/>
          <w:bCs/>
          <w:color w:val="000000"/>
          <w:sz w:val="28"/>
          <w:szCs w:val="28"/>
        </w:rPr>
        <w:t>:</w:t>
      </w:r>
      <w:r w:rsidR="00AD5609">
        <w:rPr>
          <w:b/>
          <w:bCs/>
          <w:color w:val="000000"/>
          <w:sz w:val="28"/>
          <w:szCs w:val="28"/>
        </w:rPr>
        <w:t xml:space="preserve"> </w:t>
      </w:r>
      <w:r w:rsidR="00AD5609" w:rsidRPr="001B29AE">
        <w:rPr>
          <w:color w:val="000000"/>
          <w:sz w:val="28"/>
          <w:szCs w:val="28"/>
        </w:rPr>
        <w:t>dự diễn tập phòng thủ dân sự Thị trấn Thanh Bình năm 2024.</w:t>
      </w:r>
    </w:p>
    <w:p w14:paraId="0C07C763" w14:textId="1989A54D" w:rsidR="00AD5609" w:rsidRDefault="00AD5609" w:rsidP="0091540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AD5609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7</w:t>
      </w:r>
      <w:r w:rsidRPr="00AD5609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3</w:t>
      </w:r>
      <w:r w:rsidRPr="00AD5609">
        <w:rPr>
          <w:color w:val="000000"/>
          <w:sz w:val="28"/>
          <w:szCs w:val="28"/>
        </w:rPr>
        <w:t xml:space="preserve">0’ tại </w:t>
      </w:r>
      <w:r>
        <w:rPr>
          <w:color w:val="000000"/>
          <w:sz w:val="28"/>
          <w:szCs w:val="28"/>
        </w:rPr>
        <w:t>HT.TT Thanh Bình.</w:t>
      </w:r>
    </w:p>
    <w:p w14:paraId="1DC47FAE" w14:textId="2D442B42" w:rsidR="00AD5609" w:rsidRPr="00AD5609" w:rsidRDefault="00AD5609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 w:rsidRPr="00AD5609">
        <w:rPr>
          <w:color w:val="000000"/>
          <w:sz w:val="28"/>
          <w:szCs w:val="28"/>
        </w:rPr>
        <w:t xml:space="preserve">Trưởng Công an; Trưởng BCHQS xã </w:t>
      </w:r>
    </w:p>
    <w:p w14:paraId="42C34B18" w14:textId="09D3C990" w:rsidR="00915404" w:rsidRDefault="00AD5609" w:rsidP="00AD560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915404">
        <w:rPr>
          <w:b/>
          <w:bCs/>
          <w:color w:val="000000"/>
          <w:sz w:val="28"/>
          <w:szCs w:val="28"/>
        </w:rPr>
        <w:t xml:space="preserve"> PCT. UBND xã Đặng Văn Sáng</w:t>
      </w:r>
      <w:r w:rsidR="000E69F7">
        <w:rPr>
          <w:b/>
          <w:bCs/>
          <w:color w:val="000000"/>
          <w:sz w:val="28"/>
          <w:szCs w:val="28"/>
        </w:rPr>
        <w:t>:</w:t>
      </w:r>
      <w:r w:rsidR="00915404">
        <w:rPr>
          <w:b/>
          <w:bCs/>
          <w:color w:val="000000"/>
          <w:sz w:val="28"/>
          <w:szCs w:val="28"/>
        </w:rPr>
        <w:t xml:space="preserve"> </w:t>
      </w:r>
      <w:r w:rsidR="001B29AE">
        <w:rPr>
          <w:color w:val="000000"/>
          <w:sz w:val="28"/>
          <w:szCs w:val="28"/>
        </w:rPr>
        <w:t>dự làm việc với Đoàn kiểm tra của Ban tổ chức Hội thi sáng tạo kỹ thuật tỉnh.</w:t>
      </w:r>
    </w:p>
    <w:p w14:paraId="527C76DA" w14:textId="75DA9314" w:rsidR="001B29AE" w:rsidRDefault="001B29AE" w:rsidP="00AD560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1B29AE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8h30’ tại Phòng họp A- UBND </w:t>
      </w:r>
      <w:r w:rsidR="00693893">
        <w:rPr>
          <w:color w:val="000000"/>
          <w:sz w:val="28"/>
          <w:szCs w:val="28"/>
        </w:rPr>
        <w:t>huyện</w:t>
      </w:r>
      <w:r>
        <w:rPr>
          <w:color w:val="000000"/>
          <w:sz w:val="28"/>
          <w:szCs w:val="28"/>
        </w:rPr>
        <w:t>.</w:t>
      </w:r>
    </w:p>
    <w:p w14:paraId="0891660D" w14:textId="77777777" w:rsidR="00AD5609" w:rsidRDefault="00915404" w:rsidP="0091540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47346933" w14:textId="1CE83EDB" w:rsidR="00AD5609" w:rsidRDefault="00BC5C2C" w:rsidP="0091540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>
        <w:rPr>
          <w:b/>
          <w:bCs/>
          <w:color w:val="000000"/>
          <w:sz w:val="28"/>
          <w:szCs w:val="28"/>
        </w:rPr>
        <w:t>CT.UBND xã Nguyễn Đức Thắng</w:t>
      </w:r>
      <w:r w:rsidR="000E69F7">
        <w:rPr>
          <w:b/>
          <w:bCs/>
          <w:color w:val="000000"/>
          <w:sz w:val="28"/>
          <w:szCs w:val="28"/>
        </w:rPr>
        <w:t>:</w:t>
      </w:r>
      <w:r w:rsidR="00AD5609">
        <w:rPr>
          <w:b/>
          <w:bCs/>
          <w:color w:val="000000"/>
          <w:sz w:val="28"/>
          <w:szCs w:val="28"/>
        </w:rPr>
        <w:t xml:space="preserve"> </w:t>
      </w:r>
      <w:r w:rsidR="00AD5609" w:rsidRPr="00A20759">
        <w:rPr>
          <w:color w:val="000000"/>
          <w:sz w:val="28"/>
          <w:szCs w:val="28"/>
        </w:rPr>
        <w:t>dự giao ban Nghị định 03</w:t>
      </w:r>
      <w:r w:rsidR="00A468F7" w:rsidRPr="00A20759">
        <w:rPr>
          <w:color w:val="000000"/>
          <w:sz w:val="28"/>
          <w:szCs w:val="28"/>
        </w:rPr>
        <w:t>/NĐ-CP.</w:t>
      </w:r>
    </w:p>
    <w:p w14:paraId="70E1BF6D" w14:textId="7D717B21" w:rsidR="00915404" w:rsidRDefault="00915404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 w:rsidRPr="001C5670">
        <w:rPr>
          <w:color w:val="000000"/>
          <w:sz w:val="28"/>
          <w:szCs w:val="28"/>
        </w:rPr>
        <w:t>: Lúc 1</w:t>
      </w:r>
      <w:r w:rsidR="00BC5C2C">
        <w:rPr>
          <w:color w:val="000000"/>
          <w:sz w:val="28"/>
          <w:szCs w:val="28"/>
        </w:rPr>
        <w:t>4</w:t>
      </w:r>
      <w:r w:rsidRPr="001C5670">
        <w:rPr>
          <w:color w:val="000000"/>
          <w:sz w:val="28"/>
          <w:szCs w:val="28"/>
        </w:rPr>
        <w:t>h</w:t>
      </w:r>
      <w:r w:rsidR="00BC5C2C">
        <w:rPr>
          <w:color w:val="000000"/>
          <w:sz w:val="28"/>
          <w:szCs w:val="28"/>
        </w:rPr>
        <w:t>0</w:t>
      </w:r>
      <w:r w:rsidRPr="001C5670">
        <w:rPr>
          <w:color w:val="000000"/>
          <w:sz w:val="28"/>
          <w:szCs w:val="28"/>
        </w:rPr>
        <w:t>0’ tại HT. UBND xã.</w:t>
      </w:r>
    </w:p>
    <w:p w14:paraId="22B605D9" w14:textId="76D7ED09" w:rsidR="00BC5C2C" w:rsidRPr="001C5670" w:rsidRDefault="00BC5C2C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E577F4">
        <w:rPr>
          <w:b/>
          <w:bCs/>
          <w:color w:val="000000"/>
          <w:sz w:val="28"/>
          <w:szCs w:val="28"/>
        </w:rPr>
        <w:t>Thành phần tham dự</w:t>
      </w:r>
      <w:r>
        <w:rPr>
          <w:color w:val="000000"/>
          <w:sz w:val="28"/>
          <w:szCs w:val="28"/>
        </w:rPr>
        <w:t>: Kính mời Lãnh đạo Đảng uỷ - HĐND – UBMTTQVN xã; Đại diện các ban ngành, đoàn thể xã.</w:t>
      </w:r>
    </w:p>
    <w:p w14:paraId="1F79BA00" w14:textId="7538DA21" w:rsidR="00915404" w:rsidRDefault="00915404" w:rsidP="00915404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BB7B0B">
        <w:rPr>
          <w:b/>
          <w:bCs/>
          <w:color w:val="000000"/>
          <w:sz w:val="28"/>
          <w:szCs w:val="28"/>
          <w:u w:val="single"/>
        </w:rPr>
        <w:t>25</w:t>
      </w:r>
      <w:r>
        <w:rPr>
          <w:b/>
          <w:bCs/>
          <w:color w:val="000000"/>
          <w:sz w:val="28"/>
          <w:szCs w:val="28"/>
          <w:u w:val="single"/>
        </w:rPr>
        <w:t>/10)</w:t>
      </w:r>
      <w:r>
        <w:rPr>
          <w:b/>
          <w:bCs/>
          <w:color w:val="000000"/>
          <w:sz w:val="28"/>
          <w:szCs w:val="28"/>
        </w:rPr>
        <w:t>:</w:t>
      </w:r>
    </w:p>
    <w:p w14:paraId="1BE16027" w14:textId="77777777" w:rsidR="00915404" w:rsidRDefault="00915404" w:rsidP="0091540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E7E5352" w14:textId="14C00B1D" w:rsidR="00E577F4" w:rsidRPr="006C054B" w:rsidRDefault="00915404" w:rsidP="00E577F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0E69F7">
        <w:rPr>
          <w:b/>
          <w:bCs/>
          <w:color w:val="000000"/>
          <w:sz w:val="28"/>
          <w:szCs w:val="28"/>
        </w:rPr>
        <w:t>:</w:t>
      </w:r>
      <w:r w:rsidR="00E577F4">
        <w:rPr>
          <w:b/>
          <w:bCs/>
          <w:color w:val="000000"/>
          <w:sz w:val="28"/>
          <w:szCs w:val="28"/>
        </w:rPr>
        <w:t xml:space="preserve"> </w:t>
      </w:r>
      <w:r w:rsidR="00E577F4" w:rsidRPr="006C054B">
        <w:rPr>
          <w:color w:val="000000"/>
          <w:sz w:val="28"/>
          <w:szCs w:val="28"/>
        </w:rPr>
        <w:t>dự tiếp Đoàn kiểm tra hoạt động Ban chỉ đạo an toàn thực phẩm 6 tháng cuối năm 2024.</w:t>
      </w:r>
    </w:p>
    <w:p w14:paraId="042F1C4C" w14:textId="71FA5DC1" w:rsidR="00E577F4" w:rsidRDefault="00E577F4" w:rsidP="00E577F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6C054B">
        <w:rPr>
          <w:color w:val="000000"/>
          <w:sz w:val="28"/>
          <w:szCs w:val="28"/>
        </w:rPr>
        <w:t>Lúc 8h00’ tại Trạm y tế xã.</w:t>
      </w:r>
      <w:r w:rsidR="00915404">
        <w:rPr>
          <w:b/>
          <w:bCs/>
          <w:color w:val="000000"/>
          <w:sz w:val="28"/>
          <w:szCs w:val="28"/>
        </w:rPr>
        <w:t xml:space="preserve"> </w:t>
      </w:r>
    </w:p>
    <w:p w14:paraId="1BF06CBE" w14:textId="66AA583B" w:rsidR="00915404" w:rsidRDefault="00E577F4" w:rsidP="00E577F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Các </w:t>
      </w:r>
      <w:r w:rsidR="00915404">
        <w:rPr>
          <w:b/>
          <w:bCs/>
          <w:color w:val="000000"/>
          <w:sz w:val="28"/>
          <w:szCs w:val="28"/>
        </w:rPr>
        <w:t xml:space="preserve">PCT. UBND xã Đặng Văn Sáng; </w:t>
      </w:r>
      <w:r>
        <w:rPr>
          <w:b/>
          <w:bCs/>
          <w:color w:val="000000"/>
          <w:sz w:val="28"/>
          <w:szCs w:val="28"/>
        </w:rPr>
        <w:t xml:space="preserve">Nguyễn Đức Huy </w:t>
      </w:r>
      <w:r w:rsidR="00915404" w:rsidRPr="00697F25">
        <w:rPr>
          <w:b/>
          <w:bCs/>
          <w:color w:val="000000"/>
          <w:sz w:val="28"/>
          <w:szCs w:val="28"/>
        </w:rPr>
        <w:t>dự</w:t>
      </w:r>
      <w:r w:rsidR="00915404"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họp BCH Đảng bộ xã</w:t>
      </w:r>
    </w:p>
    <w:p w14:paraId="1108E3B4" w14:textId="7B8B3900" w:rsidR="00E577F4" w:rsidRDefault="00E577F4" w:rsidP="00E577F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C054B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HT. Đảng uỷ xã.</w:t>
      </w:r>
    </w:p>
    <w:p w14:paraId="1B8C44FC" w14:textId="77777777" w:rsidR="006C054B" w:rsidRDefault="00915404" w:rsidP="0091540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694D89B7" w14:textId="267709D0" w:rsidR="006C054B" w:rsidRPr="00A24C9A" w:rsidRDefault="00B8055E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6C054B">
        <w:rPr>
          <w:b/>
          <w:bCs/>
          <w:color w:val="000000"/>
          <w:sz w:val="28"/>
          <w:szCs w:val="28"/>
        </w:rPr>
        <w:t>CT.UBND xã Nguyễn Đức Thắng; PCT. UBND xã Đặng Văn Sáng</w:t>
      </w:r>
      <w:r w:rsidR="000E69F7">
        <w:rPr>
          <w:b/>
          <w:bCs/>
          <w:color w:val="000000"/>
          <w:sz w:val="28"/>
          <w:szCs w:val="28"/>
        </w:rPr>
        <w:t>:</w:t>
      </w:r>
      <w:r w:rsidR="006C054B">
        <w:rPr>
          <w:b/>
          <w:bCs/>
          <w:color w:val="000000"/>
          <w:sz w:val="28"/>
          <w:szCs w:val="28"/>
        </w:rPr>
        <w:t xml:space="preserve"> </w:t>
      </w:r>
      <w:r w:rsidR="006C054B" w:rsidRPr="00A24C9A">
        <w:rPr>
          <w:color w:val="000000"/>
          <w:sz w:val="28"/>
          <w:szCs w:val="28"/>
        </w:rPr>
        <w:t>làm việc tại trụ sở.</w:t>
      </w:r>
    </w:p>
    <w:p w14:paraId="1A1D9CAA" w14:textId="1D7A529F" w:rsidR="00915404" w:rsidRDefault="00B8055E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915404">
        <w:rPr>
          <w:b/>
          <w:bCs/>
          <w:color w:val="000000"/>
          <w:sz w:val="28"/>
          <w:szCs w:val="28"/>
        </w:rPr>
        <w:t xml:space="preserve">PCT. UBND xã Nguyễn Đức Huy: </w:t>
      </w:r>
      <w:r>
        <w:rPr>
          <w:color w:val="000000"/>
          <w:sz w:val="28"/>
          <w:szCs w:val="28"/>
        </w:rPr>
        <w:t>dự trao Bồn nước cho các hộ dân thuộc Chương trình 1719.</w:t>
      </w:r>
    </w:p>
    <w:p w14:paraId="52222EC2" w14:textId="10331DF1" w:rsidR="00B8055E" w:rsidRDefault="00B8055E" w:rsidP="0091540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B8055E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các hộ dân ấp Điện Ảnh – Mười Mẫu.</w:t>
      </w:r>
    </w:p>
    <w:p w14:paraId="7D0FE9B7" w14:textId="67A55410" w:rsidR="00915404" w:rsidRDefault="00915404" w:rsidP="0091540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BB7B0B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>/10/2024); CHỦ NHẬT: (ngày 2</w:t>
      </w:r>
      <w:r w:rsidR="00BB7B0B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/10/2024):</w:t>
      </w:r>
    </w:p>
    <w:p w14:paraId="66860804" w14:textId="2BB50C63" w:rsidR="00915404" w:rsidRDefault="00915404" w:rsidP="00915404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F745ED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</w:t>
      </w:r>
      <w:r w:rsidR="00F745ED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CT. UBND.</w:t>
      </w:r>
    </w:p>
    <w:p w14:paraId="3EEE6914" w14:textId="77777777" w:rsidR="00915404" w:rsidRDefault="00915404" w:rsidP="00915404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Ngô Thị Lệ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5B42061F" w14:textId="68148C07" w:rsidR="00915404" w:rsidRDefault="00915404" w:rsidP="00915404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F745ED">
        <w:rPr>
          <w:color w:val="000000"/>
          <w:sz w:val="28"/>
          <w:szCs w:val="28"/>
        </w:rPr>
        <w:t>Đào Quý Hợi</w:t>
      </w:r>
      <w:r>
        <w:rPr>
          <w:color w:val="000000"/>
          <w:sz w:val="28"/>
          <w:szCs w:val="28"/>
        </w:rPr>
        <w:t xml:space="preserve"> – TP</w:t>
      </w:r>
    </w:p>
    <w:p w14:paraId="0EF1B5A5" w14:textId="77777777" w:rsidR="00915404" w:rsidRDefault="00915404" w:rsidP="00915404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Đ/c Tạ Hữu Huy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69D2415F" w14:textId="77777777" w:rsidR="00915404" w:rsidRDefault="00915404" w:rsidP="00915404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4222CFD3" w14:textId="77777777" w:rsidR="00915404" w:rsidRDefault="00915404" w:rsidP="00915404"/>
    <w:p w14:paraId="4C8BA439" w14:textId="77777777" w:rsidR="00915404" w:rsidRDefault="00915404" w:rsidP="00915404"/>
    <w:p w14:paraId="5810A7F3" w14:textId="77777777" w:rsidR="007C5307" w:rsidRDefault="007C5307"/>
    <w:sectPr w:rsidR="007C5307" w:rsidSect="000E69F7">
      <w:pgSz w:w="11906" w:h="16838" w:code="9"/>
      <w:pgMar w:top="851" w:right="849" w:bottom="0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E69F7"/>
    <w:rsid w:val="001B29AE"/>
    <w:rsid w:val="00213CB3"/>
    <w:rsid w:val="002B142E"/>
    <w:rsid w:val="00422AFE"/>
    <w:rsid w:val="00467DC3"/>
    <w:rsid w:val="00473DFA"/>
    <w:rsid w:val="005329AF"/>
    <w:rsid w:val="00551A55"/>
    <w:rsid w:val="00664A54"/>
    <w:rsid w:val="00693893"/>
    <w:rsid w:val="006C054B"/>
    <w:rsid w:val="006C386D"/>
    <w:rsid w:val="007C5307"/>
    <w:rsid w:val="00915404"/>
    <w:rsid w:val="0091653A"/>
    <w:rsid w:val="00A1122E"/>
    <w:rsid w:val="00A20759"/>
    <w:rsid w:val="00A24C9A"/>
    <w:rsid w:val="00A468F7"/>
    <w:rsid w:val="00AD5609"/>
    <w:rsid w:val="00AE5851"/>
    <w:rsid w:val="00B8055E"/>
    <w:rsid w:val="00BB7B0B"/>
    <w:rsid w:val="00BC5C2C"/>
    <w:rsid w:val="00D46518"/>
    <w:rsid w:val="00D7140F"/>
    <w:rsid w:val="00E577F4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2024-10-21T02:48:00Z</dcterms:created>
  <dcterms:modified xsi:type="dcterms:W3CDTF">2024-10-21T04:03:00Z</dcterms:modified>
</cp:coreProperties>
</file>