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2C06C" w14:textId="77777777" w:rsidR="00105CDD" w:rsidRDefault="00105CDD">
      <w:pPr>
        <w:spacing w:after="0"/>
        <w:rPr>
          <w:b/>
          <w:color w:val="000000"/>
          <w:sz w:val="28"/>
          <w:szCs w:val="28"/>
        </w:rPr>
      </w:pPr>
    </w:p>
    <w:p w14:paraId="768CC4F3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16C96B1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833DD" wp14:editId="7BAA9BE5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35.5pt;margin-top:16pt;height:0pt;width:171pt;z-index:251659264;mso-width-relative:page;mso-height-relative:page;" filled="f" stroked="t" coordsize="21600,21600" o:gfxdata="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+eGQ1QAAAAkBAAAPAAAAAAAAAAEA&#10;IAAAACIAAABkcnMvZG93bnJldi54bWxQSwECFAAUAAAACACHTuJAkZ0rg9kBAAC3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B8EB6" wp14:editId="310EB2F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" o:spid="_x0000_s1026" o:spt="20" style="position:absolute;left:0pt;margin-left:28.75pt;margin-top:15.6pt;height:0pt;width:70.85pt;z-index:251660288;mso-width-relative:page;mso-height-relative:page;" filled="f" stroked="t" coordsize="21600,21600" o:gfxdata="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5ZA/1gAAAAgBAAAPAAAAAAAAAAEAIAAAACIA&#10;AABkcnMvZG93bnJldi54bWxQSwECFAAUAAAACACHTuJAfOjYrtIBAACs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0DDDB3E2" w14:textId="77777777" w:rsidR="00105CDD" w:rsidRDefault="00105CDD">
      <w:pPr>
        <w:spacing w:after="0"/>
        <w:rPr>
          <w:color w:val="000000"/>
          <w:sz w:val="12"/>
          <w:szCs w:val="12"/>
        </w:rPr>
      </w:pPr>
    </w:p>
    <w:p w14:paraId="0D4AA5B1" w14:textId="169A1090" w:rsidR="00105CDD" w:rsidRDefault="00000000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6E75DF">
        <w:rPr>
          <w:i/>
          <w:color w:val="000000"/>
          <w:sz w:val="28"/>
          <w:szCs w:val="28"/>
        </w:rPr>
        <w:t>23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>tháng 04 năm 2024</w:t>
      </w:r>
    </w:p>
    <w:p w14:paraId="03C340CF" w14:textId="77777777" w:rsidR="00105CDD" w:rsidRDefault="00105CDD">
      <w:pPr>
        <w:spacing w:before="80" w:after="80"/>
        <w:rPr>
          <w:i/>
          <w:color w:val="000000"/>
          <w:sz w:val="8"/>
          <w:szCs w:val="28"/>
        </w:rPr>
      </w:pPr>
    </w:p>
    <w:p w14:paraId="7499FFF1" w14:textId="77777777" w:rsidR="00105CDD" w:rsidRDefault="00105CDD">
      <w:pPr>
        <w:spacing w:before="80" w:after="80"/>
        <w:rPr>
          <w:i/>
          <w:color w:val="000000"/>
          <w:sz w:val="2"/>
          <w:szCs w:val="28"/>
        </w:rPr>
      </w:pPr>
    </w:p>
    <w:p w14:paraId="52FCA9F9" w14:textId="77777777" w:rsidR="00105CDD" w:rsidRDefault="00000000">
      <w:pPr>
        <w:spacing w:before="80" w:after="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4211A52D" w14:textId="30D4DDD6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6E75DF">
        <w:rPr>
          <w:b/>
          <w:color w:val="000000"/>
          <w:sz w:val="28"/>
          <w:szCs w:val="28"/>
        </w:rPr>
        <w:t>17</w:t>
      </w:r>
      <w:r>
        <w:rPr>
          <w:b/>
          <w:color w:val="000000"/>
          <w:sz w:val="28"/>
          <w:szCs w:val="28"/>
        </w:rPr>
        <w:t xml:space="preserve">: (Từ ngày </w:t>
      </w:r>
      <w:r w:rsidR="006E75DF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/04 đến ngày </w:t>
      </w:r>
      <w:r w:rsidR="006E75DF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>/04/2024)</w:t>
      </w:r>
    </w:p>
    <w:p w14:paraId="39FA8285" w14:textId="77777777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5A6DF39E" w14:textId="77777777" w:rsidR="00105CDD" w:rsidRDefault="00000000">
      <w:pPr>
        <w:spacing w:before="80" w:after="8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4727E34B" w14:textId="67587F9C" w:rsidR="00105CDD" w:rsidRDefault="00000000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6E75DF">
        <w:rPr>
          <w:b/>
          <w:color w:val="000000"/>
          <w:sz w:val="28"/>
          <w:szCs w:val="28"/>
          <w:u w:val="single"/>
        </w:rPr>
        <w:t>22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6047877D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3325BF0C" w14:textId="486B5604" w:rsidR="00105CDD" w:rsidRDefault="00000000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HĐND xã Phạm Văn Thắng</w:t>
      </w:r>
      <w:r>
        <w:rPr>
          <w:color w:val="000000"/>
          <w:sz w:val="28"/>
          <w:szCs w:val="28"/>
        </w:rPr>
        <w:t xml:space="preserve">: Làm việc theo lịch làm việc của TT </w:t>
      </w:r>
      <w:r w:rsidR="00B3455F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 xml:space="preserve">ảng uỷ xã tuần thứ </w:t>
      </w:r>
      <w:r w:rsidR="006E75DF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/2024 </w:t>
      </w:r>
    </w:p>
    <w:p w14:paraId="75A10CC1" w14:textId="59025DD2" w:rsidR="00E76735" w:rsidRPr="006E75DF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CT. UBND xã Nguyễn Đức Thắng</w:t>
      </w:r>
      <w:r w:rsidR="00E76735">
        <w:rPr>
          <w:b/>
          <w:bCs/>
          <w:color w:val="000000"/>
          <w:sz w:val="28"/>
          <w:szCs w:val="28"/>
        </w:rPr>
        <w:t xml:space="preserve">: </w:t>
      </w:r>
      <w:r w:rsidR="00E76735" w:rsidRPr="00E76735">
        <w:rPr>
          <w:color w:val="000000"/>
          <w:sz w:val="28"/>
          <w:szCs w:val="28"/>
        </w:rPr>
        <w:t xml:space="preserve">Dự </w:t>
      </w:r>
      <w:r w:rsidR="006E75DF">
        <w:rPr>
          <w:color w:val="000000"/>
          <w:sz w:val="28"/>
          <w:szCs w:val="28"/>
        </w:rPr>
        <w:t>khai</w:t>
      </w:r>
      <w:r w:rsidR="006E75DF">
        <w:rPr>
          <w:color w:val="000000"/>
          <w:sz w:val="28"/>
          <w:szCs w:val="28"/>
          <w:lang w:val="vi-VN"/>
        </w:rPr>
        <w:t xml:space="preserve"> </w:t>
      </w:r>
      <w:r w:rsidR="006E75DF">
        <w:rPr>
          <w:color w:val="000000"/>
          <w:sz w:val="28"/>
          <w:szCs w:val="28"/>
        </w:rPr>
        <w:t>mạc Hội thao TDTT quốc phòng DQTV năm 2024.</w:t>
      </w:r>
    </w:p>
    <w:p w14:paraId="7070DB36" w14:textId="26BE7BC9" w:rsidR="00E76735" w:rsidRDefault="00E76735" w:rsidP="00E76735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7h30 tại </w:t>
      </w:r>
      <w:r w:rsidR="006E75DF">
        <w:rPr>
          <w:sz w:val="28"/>
          <w:szCs w:val="28"/>
        </w:rPr>
        <w:t>Quảng trường huyện.</w:t>
      </w:r>
    </w:p>
    <w:p w14:paraId="4A1EF3C5" w14:textId="7DFB7535" w:rsidR="00105CDD" w:rsidRDefault="00E7673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E76735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PCT. UBND xã Đặng Văn Sáng; PCT. UBND xã Nguyễn Đức Huy; PCT. HĐND xã Đinh Văn Bàng</w:t>
      </w:r>
      <w:r>
        <w:rPr>
          <w:color w:val="000000"/>
          <w:sz w:val="28"/>
          <w:szCs w:val="28"/>
        </w:rPr>
        <w:t>: Làm việc tại trụ sở.</w:t>
      </w:r>
    </w:p>
    <w:p w14:paraId="1B602031" w14:textId="7B0E1C16" w:rsidR="00105CDD" w:rsidRDefault="00000000" w:rsidP="00B258E7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CT. UBND xã Nguyễn Đức Thắng; PCT. UBND xã Đặng Văn Sáng; PCT. UBND xã Nguyễn Đức Huy;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51BFA79B" w14:textId="36010F9E" w:rsidR="00105CDD" w:rsidRDefault="00000000" w:rsidP="00B258E7">
      <w:pPr>
        <w:spacing w:before="80" w:after="8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6E75DF">
        <w:rPr>
          <w:b/>
          <w:color w:val="000000"/>
          <w:sz w:val="28"/>
          <w:szCs w:val="28"/>
          <w:u w:val="single"/>
        </w:rPr>
        <w:t>23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408DBACD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3B29CBD4" w14:textId="706E035F" w:rsidR="000C4795" w:rsidRDefault="00E47AC7" w:rsidP="006E75DF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0C4795">
        <w:rPr>
          <w:b/>
          <w:bCs/>
          <w:color w:val="000000"/>
          <w:sz w:val="28"/>
          <w:szCs w:val="28"/>
        </w:rPr>
        <w:t>PCT. UBND xã Đặng Văn Sáng</w:t>
      </w:r>
      <w:r w:rsidR="000C4795">
        <w:rPr>
          <w:b/>
          <w:bCs/>
          <w:color w:val="000000"/>
          <w:sz w:val="28"/>
          <w:szCs w:val="28"/>
        </w:rPr>
        <w:t xml:space="preserve"> </w:t>
      </w:r>
      <w:r w:rsidR="000C4795" w:rsidRPr="000C4795">
        <w:rPr>
          <w:color w:val="000000"/>
          <w:sz w:val="28"/>
          <w:szCs w:val="28"/>
        </w:rPr>
        <w:t>dự tiếp đoàn đi khảo sát, kiểm tra các công trình cấp nước tập trung trên địa bàn xã</w:t>
      </w:r>
      <w:r>
        <w:rPr>
          <w:color w:val="000000"/>
          <w:sz w:val="28"/>
          <w:szCs w:val="28"/>
        </w:rPr>
        <w:t>.</w:t>
      </w:r>
    </w:p>
    <w:p w14:paraId="0810ABDA" w14:textId="137C240A" w:rsidR="00E47AC7" w:rsidRPr="000C4795" w:rsidRDefault="00E47AC7" w:rsidP="006E75DF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E47AC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tại công trình cấp nước tập trung của xã đi theo lộ trình của huyện.</w:t>
      </w:r>
    </w:p>
    <w:p w14:paraId="414AC9F6" w14:textId="39165621" w:rsidR="006E75DF" w:rsidRDefault="00E47AC7" w:rsidP="006E75DF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E75DF">
        <w:rPr>
          <w:b/>
          <w:bCs/>
          <w:color w:val="000000"/>
          <w:sz w:val="28"/>
          <w:szCs w:val="28"/>
        </w:rPr>
        <w:t xml:space="preserve">CT. UBND xã Nguyễn Đức Thắng; PCT. UBND xã Nguyễn Đức Huy; PCT. HĐND xã Đinh Văn Bàng: </w:t>
      </w:r>
      <w:r w:rsidR="006E75DF">
        <w:rPr>
          <w:color w:val="000000"/>
          <w:sz w:val="28"/>
          <w:szCs w:val="28"/>
        </w:rPr>
        <w:t>Làm việc tại trụ sở.</w:t>
      </w:r>
    </w:p>
    <w:p w14:paraId="4B9C6846" w14:textId="03B9696D" w:rsidR="001A5409" w:rsidRPr="00B258E7" w:rsidRDefault="00000000" w:rsidP="00B258E7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CHIỀU:</w:t>
      </w:r>
      <w:r w:rsidR="00B258E7">
        <w:rPr>
          <w:b/>
          <w:color w:val="000000"/>
          <w:sz w:val="28"/>
          <w:szCs w:val="28"/>
          <w:u w:val="single"/>
        </w:rPr>
        <w:t xml:space="preserve"> </w:t>
      </w:r>
      <w:r w:rsidR="0091303F">
        <w:rPr>
          <w:b/>
          <w:bCs/>
          <w:color w:val="000000"/>
          <w:sz w:val="28"/>
          <w:szCs w:val="28"/>
        </w:rPr>
        <w:t>CT. UBND xã Nguyễn Đức Thắng; PCT. UBND xã Đặng Văn Sáng; PCT. UBND xã Nguyễn Đức Huy; PCT. HĐND xã Đinh Văn Bàng</w:t>
      </w:r>
      <w:r w:rsidR="0091303F">
        <w:rPr>
          <w:color w:val="000000"/>
          <w:sz w:val="28"/>
          <w:szCs w:val="28"/>
        </w:rPr>
        <w:t xml:space="preserve">: </w:t>
      </w:r>
      <w:r w:rsidR="001A5409">
        <w:rPr>
          <w:color w:val="000000"/>
          <w:sz w:val="28"/>
          <w:szCs w:val="28"/>
        </w:rPr>
        <w:t>Làm việc tại trụ sở.</w:t>
      </w:r>
    </w:p>
    <w:p w14:paraId="5906E9DE" w14:textId="19456F5B" w:rsidR="00105CDD" w:rsidRDefault="00000000" w:rsidP="00B258E7">
      <w:pPr>
        <w:spacing w:before="80" w:after="80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 w:rsidR="006E75DF">
        <w:rPr>
          <w:b/>
          <w:color w:val="000000"/>
          <w:sz w:val="28"/>
          <w:szCs w:val="28"/>
          <w:u w:val="single"/>
        </w:rPr>
        <w:t>24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7946D1DF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SÁNG:</w:t>
      </w:r>
    </w:p>
    <w:p w14:paraId="4F68038B" w14:textId="17CDAE7B" w:rsidR="006E75DF" w:rsidRDefault="006E75DF" w:rsidP="006E75DF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Thắng; PCT. UBND xã Nguyễn Đức Huy; PCT. HĐND xã Đinh Văn Bàng</w:t>
      </w:r>
      <w:r>
        <w:rPr>
          <w:color w:val="000000"/>
          <w:sz w:val="28"/>
          <w:szCs w:val="28"/>
        </w:rPr>
        <w:t>: Làm việc tại trụ sở.</w:t>
      </w:r>
    </w:p>
    <w:p w14:paraId="3C169EF1" w14:textId="4E86A812" w:rsidR="00D254B5" w:rsidRPr="00E47AC7" w:rsidRDefault="00D254B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PCT. UBND xã Đặng Văn Sáng</w:t>
      </w:r>
      <w:r w:rsidR="006E75DF">
        <w:rPr>
          <w:b/>
          <w:bCs/>
          <w:color w:val="000000"/>
          <w:sz w:val="28"/>
          <w:szCs w:val="28"/>
        </w:rPr>
        <w:t xml:space="preserve">: </w:t>
      </w:r>
      <w:r w:rsidR="006E75DF" w:rsidRPr="00E47AC7">
        <w:rPr>
          <w:color w:val="000000"/>
          <w:sz w:val="28"/>
          <w:szCs w:val="28"/>
        </w:rPr>
        <w:t>Dự Hội nghị tổng kết công tác PCTT và TKCN năm 2023 và triển khai phương hướng nhiệm vụ năm 2024.</w:t>
      </w:r>
    </w:p>
    <w:p w14:paraId="5F3FF73A" w14:textId="31B7F25B" w:rsidR="006E75DF" w:rsidRDefault="006E75DF" w:rsidP="006E75DF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7h30 tại hội trường 120 chỗ - UBND huyện.</w:t>
      </w:r>
    </w:p>
    <w:p w14:paraId="2213FE65" w14:textId="77777777" w:rsidR="0020635D" w:rsidRDefault="0020635D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1313EFCA" w14:textId="44E50C41" w:rsidR="00105CDD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C</w:t>
      </w:r>
      <w:r>
        <w:rPr>
          <w:b/>
          <w:bCs/>
          <w:color w:val="000000"/>
          <w:sz w:val="28"/>
          <w:szCs w:val="28"/>
          <w:u w:val="single"/>
        </w:rPr>
        <w:t>H</w:t>
      </w:r>
      <w:r>
        <w:rPr>
          <w:b/>
          <w:color w:val="000000"/>
          <w:sz w:val="28"/>
          <w:szCs w:val="28"/>
          <w:u w:val="single"/>
        </w:rPr>
        <w:t>IỀU:</w:t>
      </w:r>
      <w:r>
        <w:rPr>
          <w:color w:val="000000"/>
          <w:sz w:val="28"/>
          <w:szCs w:val="28"/>
        </w:rPr>
        <w:t xml:space="preserve">  </w:t>
      </w:r>
    </w:p>
    <w:p w14:paraId="4813AE4E" w14:textId="41C576C8" w:rsidR="006E75DF" w:rsidRPr="00750D54" w:rsidRDefault="00750D54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 UBND xã Nguyễn Đức Thắng</w:t>
      </w:r>
      <w:r w:rsidR="006E75DF">
        <w:rPr>
          <w:b/>
          <w:bCs/>
          <w:color w:val="000000"/>
          <w:sz w:val="28"/>
          <w:szCs w:val="28"/>
        </w:rPr>
        <w:t xml:space="preserve">: </w:t>
      </w:r>
      <w:r w:rsidR="006E75DF" w:rsidRPr="00750D54">
        <w:rPr>
          <w:color w:val="000000"/>
          <w:sz w:val="28"/>
          <w:szCs w:val="28"/>
        </w:rPr>
        <w:t>Dự Hội nghị báo cáo tiến độ giải ngân vốn đầu tư công các công trình dự án năm 2023 – 2024, các công trình tất</w:t>
      </w:r>
      <w:r w:rsidRPr="00750D54">
        <w:rPr>
          <w:color w:val="000000"/>
          <w:sz w:val="28"/>
          <w:szCs w:val="28"/>
        </w:rPr>
        <w:t xml:space="preserve"> toán các dự án công trình XDCB.</w:t>
      </w:r>
    </w:p>
    <w:p w14:paraId="60994FAE" w14:textId="28F301F6" w:rsidR="00750D54" w:rsidRDefault="00750D54" w:rsidP="00750D54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14h00 tại phòng họp C – UBND huyện.</w:t>
      </w:r>
    </w:p>
    <w:p w14:paraId="293359CF" w14:textId="6A86EE76" w:rsidR="00E47AC7" w:rsidRPr="00E47AC7" w:rsidRDefault="00E47AC7" w:rsidP="00750D54">
      <w:pPr>
        <w:spacing w:before="80" w:after="80"/>
        <w:ind w:firstLine="720"/>
        <w:jc w:val="both"/>
        <w:rPr>
          <w:b/>
          <w:bCs/>
          <w:sz w:val="28"/>
          <w:szCs w:val="28"/>
        </w:rPr>
      </w:pPr>
      <w:r w:rsidRPr="00E47AC7">
        <w:rPr>
          <w:b/>
          <w:bCs/>
          <w:sz w:val="28"/>
          <w:szCs w:val="28"/>
        </w:rPr>
        <w:t>Giao Đ/c Tuấn chuẩn bị nội dung</w:t>
      </w:r>
    </w:p>
    <w:p w14:paraId="74CD6E66" w14:textId="225DB4B8" w:rsidR="001A5409" w:rsidRPr="00750D54" w:rsidRDefault="00750D54" w:rsidP="00750D54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Đặng Văn Sáng; </w:t>
      </w:r>
      <w:r w:rsidR="00D254B5">
        <w:rPr>
          <w:b/>
          <w:bCs/>
          <w:color w:val="000000"/>
          <w:sz w:val="28"/>
          <w:szCs w:val="28"/>
        </w:rPr>
        <w:t>PCT. UBND xã Nguyễn Đức Huy;</w:t>
      </w:r>
      <w:r>
        <w:rPr>
          <w:b/>
          <w:bCs/>
          <w:color w:val="000000"/>
          <w:sz w:val="28"/>
          <w:szCs w:val="28"/>
        </w:rPr>
        <w:t xml:space="preserve"> PCT. HĐND xã Đinh Văn Bàng</w:t>
      </w:r>
      <w:r w:rsidRPr="00750D54">
        <w:rPr>
          <w:color w:val="000000"/>
          <w:sz w:val="28"/>
          <w:szCs w:val="28"/>
        </w:rPr>
        <w:t>: Làm việc tại trụ sở.</w:t>
      </w:r>
    </w:p>
    <w:p w14:paraId="52815F5C" w14:textId="085C800E" w:rsidR="00105CDD" w:rsidRDefault="00000000" w:rsidP="00B258E7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750D54">
        <w:rPr>
          <w:b/>
          <w:color w:val="000000"/>
          <w:sz w:val="28"/>
          <w:szCs w:val="28"/>
          <w:u w:val="single"/>
        </w:rPr>
        <w:t>25</w:t>
      </w:r>
      <w:r>
        <w:rPr>
          <w:b/>
          <w:color w:val="000000"/>
          <w:sz w:val="28"/>
          <w:szCs w:val="28"/>
          <w:u w:val="single"/>
        </w:rPr>
        <w:t>/04):</w:t>
      </w:r>
    </w:p>
    <w:p w14:paraId="0AB22EF3" w14:textId="77777777" w:rsidR="00574BA3" w:rsidRDefault="00000000" w:rsidP="00574BA3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F84FF5A" w14:textId="49CF7025" w:rsidR="00574BA3" w:rsidRDefault="00000000" w:rsidP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Thắng; PCT. UBND xã Đặng Văn Sáng; </w:t>
      </w:r>
      <w:r w:rsidR="00574BA3">
        <w:rPr>
          <w:b/>
          <w:bCs/>
          <w:color w:val="000000"/>
          <w:sz w:val="28"/>
          <w:szCs w:val="28"/>
        </w:rPr>
        <w:t>PCT. HĐND xã Đinh Văn Bàng</w:t>
      </w:r>
      <w:r w:rsidR="00574BA3">
        <w:rPr>
          <w:color w:val="000000"/>
          <w:sz w:val="28"/>
          <w:szCs w:val="28"/>
        </w:rPr>
        <w:t xml:space="preserve">: </w:t>
      </w:r>
      <w:r w:rsidR="00E47AC7">
        <w:rPr>
          <w:color w:val="000000"/>
          <w:sz w:val="28"/>
          <w:szCs w:val="28"/>
        </w:rPr>
        <w:t xml:space="preserve">dự viếng </w:t>
      </w:r>
      <w:r w:rsidR="0020635D">
        <w:rPr>
          <w:color w:val="000000"/>
          <w:sz w:val="28"/>
          <w:szCs w:val="28"/>
        </w:rPr>
        <w:t>Đ</w:t>
      </w:r>
      <w:r w:rsidR="00E47AC7">
        <w:rPr>
          <w:color w:val="000000"/>
          <w:sz w:val="28"/>
          <w:szCs w:val="28"/>
        </w:rPr>
        <w:t>ài tưởng niệm xã nhân dịp 49 năm ngày giải phóng miền Nam, thống nhất đất nước (30/4/1075-30/4/2024)</w:t>
      </w:r>
    </w:p>
    <w:p w14:paraId="3BCB33E8" w14:textId="62C108FC" w:rsidR="006D5BC8" w:rsidRDefault="006D5BC8" w:rsidP="00574BA3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 w:rsidRPr="006D5BC8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7h00’ tại Đài tưởng niệm xã</w:t>
      </w:r>
    </w:p>
    <w:p w14:paraId="0912414A" w14:textId="53283129" w:rsidR="006D5BC8" w:rsidRPr="006D5BC8" w:rsidRDefault="006D5BC8" w:rsidP="00574BA3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Giao Đ/c Tú Anh – CCVHXH chuẩn bị nội dung; Đ/c Ngọc – ĐTT chuẩn bị loa đài âm thanh + bục; VP chuẩn bị vòng hoa.</w:t>
      </w:r>
    </w:p>
    <w:p w14:paraId="0A64F66B" w14:textId="3788ED37" w:rsidR="006D5BC8" w:rsidRDefault="006D5BC8" w:rsidP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6D5BC8">
        <w:rPr>
          <w:b/>
          <w:bCs/>
          <w:color w:val="000000"/>
          <w:sz w:val="28"/>
          <w:szCs w:val="28"/>
        </w:rPr>
        <w:t>Thành phần dự:</w:t>
      </w:r>
      <w:r>
        <w:rPr>
          <w:color w:val="000000"/>
          <w:sz w:val="28"/>
          <w:szCs w:val="28"/>
        </w:rPr>
        <w:t xml:space="preserve"> Trân trọng kính mời Lãnh đạo TT Đảng uỷ - HĐND – UBMTTQVN xã; toàn thể lực lượng Công an, Quân sự, Các đoàn thể, CBCC, Đại diện BGH các trường; Trạm y tế;  Người hoạt động không chuyên trách cấp xã; Bí thư chi bộ, trưởng ấp; trưởng ban công tác MT ấp</w:t>
      </w:r>
      <w:r w:rsidR="00553803">
        <w:rPr>
          <w:color w:val="000000"/>
          <w:sz w:val="28"/>
          <w:szCs w:val="28"/>
        </w:rPr>
        <w:t>.</w:t>
      </w:r>
    </w:p>
    <w:p w14:paraId="1883F0E9" w14:textId="60B5AC5A" w:rsidR="00553803" w:rsidRPr="00553803" w:rsidRDefault="00553803" w:rsidP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CT. UBND xã Nguyễn Đức Thắng</w:t>
      </w:r>
      <w:r>
        <w:rPr>
          <w:b/>
          <w:bCs/>
          <w:color w:val="000000"/>
          <w:sz w:val="28"/>
          <w:szCs w:val="28"/>
        </w:rPr>
        <w:t xml:space="preserve"> </w:t>
      </w:r>
      <w:r w:rsidRPr="00553803">
        <w:rPr>
          <w:color w:val="000000"/>
          <w:sz w:val="28"/>
          <w:szCs w:val="28"/>
        </w:rPr>
        <w:t>dự giao ban khối mặt trận đoàn thể xã</w:t>
      </w:r>
    </w:p>
    <w:p w14:paraId="3F056438" w14:textId="2164E46B" w:rsidR="00553803" w:rsidRDefault="00553803" w:rsidP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553803">
        <w:rPr>
          <w:color w:val="000000"/>
          <w:sz w:val="28"/>
          <w:szCs w:val="28"/>
        </w:rPr>
        <w:t>Lúc 8h00’ tại HT Đảng uỷ xã</w:t>
      </w:r>
    </w:p>
    <w:p w14:paraId="2FD32E04" w14:textId="21CF9EB1" w:rsidR="008F381D" w:rsidRPr="00553803" w:rsidRDefault="008F381D" w:rsidP="008F381D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</w:t>
      </w:r>
      <w:r>
        <w:rPr>
          <w:b/>
          <w:bCs/>
          <w:color w:val="000000"/>
          <w:sz w:val="28"/>
          <w:szCs w:val="28"/>
          <w:u w:val="single"/>
        </w:rPr>
        <w:t>H</w:t>
      </w:r>
      <w:r>
        <w:rPr>
          <w:b/>
          <w:color w:val="000000"/>
          <w:sz w:val="28"/>
          <w:szCs w:val="28"/>
          <w:u w:val="single"/>
        </w:rPr>
        <w:t>IỀU: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CT. UBND xã Nguyễn Đức Thắng</w:t>
      </w:r>
      <w:r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>PCT. UBND xã Đặng Văn Sáng; PCT. UBND xã Nguyễn Đức Huy; PCT. HĐND xã Đinh Văn Bàng</w:t>
      </w:r>
      <w:r w:rsidRPr="00750D54">
        <w:rPr>
          <w:color w:val="000000"/>
          <w:sz w:val="28"/>
          <w:szCs w:val="28"/>
        </w:rPr>
        <w:t>: Làm việc tại trụ sở.</w:t>
      </w:r>
    </w:p>
    <w:p w14:paraId="462D9626" w14:textId="5248CB2D" w:rsidR="00105CDD" w:rsidRDefault="00574BA3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 w:rsidR="00EE7103">
        <w:rPr>
          <w:b/>
          <w:color w:val="000000"/>
          <w:sz w:val="28"/>
          <w:szCs w:val="28"/>
          <w:u w:val="single"/>
        </w:rPr>
        <w:t>26</w:t>
      </w:r>
      <w:r>
        <w:rPr>
          <w:b/>
          <w:color w:val="000000"/>
          <w:sz w:val="28"/>
          <w:szCs w:val="28"/>
          <w:u w:val="single"/>
        </w:rPr>
        <w:t>/04</w:t>
      </w:r>
      <w:r>
        <w:rPr>
          <w:b/>
          <w:color w:val="000000"/>
          <w:sz w:val="28"/>
          <w:szCs w:val="28"/>
        </w:rPr>
        <w:t>):</w:t>
      </w:r>
    </w:p>
    <w:p w14:paraId="5DE60D2A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127899A" w14:textId="4585462F" w:rsidR="00574BA3" w:rsidRPr="00574BA3" w:rsidRDefault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xã Nguyễn Đức Thắng: </w:t>
      </w:r>
      <w:r w:rsidR="00455DF8">
        <w:rPr>
          <w:color w:val="000000"/>
          <w:sz w:val="28"/>
          <w:szCs w:val="28"/>
        </w:rPr>
        <w:t xml:space="preserve">Dự </w:t>
      </w:r>
      <w:r w:rsidR="00EE7103">
        <w:rPr>
          <w:color w:val="000000"/>
          <w:sz w:val="28"/>
          <w:szCs w:val="28"/>
        </w:rPr>
        <w:t>Đại hội thi đua quyết thắng lực lượng vũ trang huyện, giai đoạn 2019-2024.</w:t>
      </w:r>
    </w:p>
    <w:p w14:paraId="7E521DC1" w14:textId="7360EC53" w:rsidR="00574BA3" w:rsidRPr="00574BA3" w:rsidRDefault="00574BA3" w:rsidP="00574BA3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EE7103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EE7103">
        <w:rPr>
          <w:sz w:val="28"/>
          <w:szCs w:val="28"/>
        </w:rPr>
        <w:t>3</w:t>
      </w:r>
      <w:r>
        <w:rPr>
          <w:sz w:val="28"/>
          <w:szCs w:val="28"/>
        </w:rPr>
        <w:t xml:space="preserve">0 tại </w:t>
      </w:r>
      <w:r w:rsidR="00EE7103">
        <w:rPr>
          <w:sz w:val="28"/>
          <w:szCs w:val="28"/>
        </w:rPr>
        <w:t>hội trường 350 chỗ</w:t>
      </w:r>
      <w:r w:rsidR="00455DF8">
        <w:rPr>
          <w:sz w:val="28"/>
          <w:szCs w:val="28"/>
        </w:rPr>
        <w:t xml:space="preserve"> – UBND huyện.</w:t>
      </w:r>
    </w:p>
    <w:p w14:paraId="1717DED9" w14:textId="7CA07FDD" w:rsidR="00574BA3" w:rsidRDefault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PCT. UBND xã Nguyễn Đức Huy: </w:t>
      </w:r>
      <w:r w:rsidR="00455DF8">
        <w:rPr>
          <w:color w:val="000000"/>
          <w:sz w:val="28"/>
          <w:szCs w:val="28"/>
        </w:rPr>
        <w:t xml:space="preserve"> </w:t>
      </w:r>
      <w:r w:rsidR="00EE7103">
        <w:rPr>
          <w:color w:val="000000"/>
          <w:sz w:val="28"/>
          <w:szCs w:val="28"/>
        </w:rPr>
        <w:t>tham gia đoàn giám sát của Đảng uỷ xã dự kiểm tra chuyên đề đối với Đ/c Đặng Văn Cừ BTCB Tân Hưng</w:t>
      </w:r>
    </w:p>
    <w:p w14:paraId="334A2726" w14:textId="72BC44A7" w:rsidR="00E77BC3" w:rsidRPr="00574BA3" w:rsidRDefault="00E77BC3" w:rsidP="00E77BC3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EE7103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455DF8">
        <w:rPr>
          <w:sz w:val="28"/>
          <w:szCs w:val="28"/>
        </w:rPr>
        <w:t>3</w:t>
      </w:r>
      <w:r>
        <w:rPr>
          <w:sz w:val="28"/>
          <w:szCs w:val="28"/>
        </w:rPr>
        <w:t xml:space="preserve">0 tại </w:t>
      </w:r>
      <w:r w:rsidR="00EE7103">
        <w:rPr>
          <w:sz w:val="28"/>
          <w:szCs w:val="28"/>
        </w:rPr>
        <w:t>Nhà VH ấp Tân Hưng</w:t>
      </w:r>
    </w:p>
    <w:p w14:paraId="5D93EA89" w14:textId="6A6D0C8F" w:rsidR="00105CDD" w:rsidRDefault="00E77BC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 UBND xã Đặng Văn Sáng;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2D360D5B" w14:textId="77777777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74B3E86E" w14:textId="6399E4A0" w:rsidR="00B94411" w:rsidRPr="00602652" w:rsidRDefault="0000000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</w:t>
      </w:r>
      <w:r w:rsidR="00E77BC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CT. UBND xã Nguyễn Đức Thắng</w:t>
      </w:r>
      <w:r w:rsidR="00B94411">
        <w:rPr>
          <w:b/>
          <w:bCs/>
          <w:color w:val="000000"/>
          <w:sz w:val="28"/>
          <w:szCs w:val="28"/>
        </w:rPr>
        <w:t xml:space="preserve">: </w:t>
      </w:r>
      <w:r w:rsidR="00EE7103">
        <w:rPr>
          <w:color w:val="000000"/>
          <w:sz w:val="28"/>
          <w:szCs w:val="28"/>
        </w:rPr>
        <w:t>Chủ trì họp tổ</w:t>
      </w:r>
      <w:r w:rsidR="00B64FF4">
        <w:rPr>
          <w:color w:val="000000"/>
          <w:sz w:val="28"/>
          <w:szCs w:val="28"/>
        </w:rPr>
        <w:t xml:space="preserve"> CNCĐ và</w:t>
      </w:r>
      <w:r w:rsidR="00EE7103">
        <w:rPr>
          <w:color w:val="000000"/>
          <w:sz w:val="28"/>
          <w:szCs w:val="28"/>
        </w:rPr>
        <w:t xml:space="preserve"> </w:t>
      </w:r>
      <w:r w:rsidR="00B64FF4">
        <w:rPr>
          <w:color w:val="000000"/>
          <w:sz w:val="28"/>
          <w:szCs w:val="28"/>
        </w:rPr>
        <w:t>Đ</w:t>
      </w:r>
      <w:r w:rsidR="00EE7103">
        <w:rPr>
          <w:color w:val="000000"/>
          <w:sz w:val="28"/>
          <w:szCs w:val="28"/>
        </w:rPr>
        <w:t>ề án 06 triển khai Kế hoạch thực hiện đợt cao điểm “90 ngày đêm” triển khai mục tiêu “4 phủ” xã Phước Thiện</w:t>
      </w:r>
    </w:p>
    <w:p w14:paraId="333BF0E8" w14:textId="10F5F32A" w:rsidR="00B94411" w:rsidRDefault="00B94411" w:rsidP="00EE7103">
      <w:pPr>
        <w:spacing w:before="80" w:after="80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14h00 tại HT </w:t>
      </w:r>
      <w:r w:rsidR="00EE7103">
        <w:rPr>
          <w:sz w:val="28"/>
          <w:szCs w:val="28"/>
        </w:rPr>
        <w:t>Đảng uỷ xã</w:t>
      </w:r>
      <w:r>
        <w:rPr>
          <w:sz w:val="28"/>
          <w:szCs w:val="28"/>
        </w:rPr>
        <w:t>.</w:t>
      </w:r>
    </w:p>
    <w:p w14:paraId="739F81FA" w14:textId="273CA080" w:rsidR="00EE7103" w:rsidRDefault="00EE7103" w:rsidP="00EE7103">
      <w:pPr>
        <w:spacing w:before="80" w:after="80"/>
        <w:ind w:firstLine="720"/>
        <w:jc w:val="both"/>
        <w:rPr>
          <w:sz w:val="28"/>
          <w:szCs w:val="28"/>
        </w:rPr>
      </w:pPr>
      <w:r w:rsidRPr="00B258E7">
        <w:rPr>
          <w:b/>
          <w:bCs/>
          <w:sz w:val="28"/>
          <w:szCs w:val="28"/>
        </w:rPr>
        <w:t>Thành phần</w:t>
      </w:r>
      <w:r w:rsidRPr="00B258E7">
        <w:rPr>
          <w:b/>
          <w:bCs/>
          <w:sz w:val="28"/>
          <w:szCs w:val="28"/>
        </w:rPr>
        <w:t xml:space="preserve"> tham dự</w:t>
      </w:r>
      <w:r>
        <w:rPr>
          <w:sz w:val="28"/>
          <w:szCs w:val="28"/>
        </w:rPr>
        <w:t>:</w:t>
      </w:r>
      <w:r w:rsidRPr="00EE7103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EE7103">
        <w:rPr>
          <w:sz w:val="28"/>
          <w:szCs w:val="28"/>
        </w:rPr>
        <w:t xml:space="preserve">ác đồng chí thành viên </w:t>
      </w:r>
      <w:r w:rsidR="00B258E7">
        <w:rPr>
          <w:sz w:val="28"/>
          <w:szCs w:val="28"/>
        </w:rPr>
        <w:t>T</w:t>
      </w:r>
      <w:r w:rsidRPr="00EE7103">
        <w:rPr>
          <w:sz w:val="28"/>
          <w:szCs w:val="28"/>
        </w:rPr>
        <w:t>ổ công nghệ cộng đồng và đề án 06 của xã và các ấp</w:t>
      </w:r>
      <w:r w:rsidR="00B258E7">
        <w:rPr>
          <w:sz w:val="28"/>
          <w:szCs w:val="28"/>
        </w:rPr>
        <w:t>.</w:t>
      </w:r>
    </w:p>
    <w:p w14:paraId="23D50F40" w14:textId="388C9595" w:rsidR="00B258E7" w:rsidRPr="00B258E7" w:rsidRDefault="00B258E7" w:rsidP="00EE7103">
      <w:pPr>
        <w:spacing w:before="80" w:after="80"/>
        <w:ind w:firstLine="720"/>
        <w:jc w:val="both"/>
        <w:rPr>
          <w:b/>
          <w:bCs/>
          <w:sz w:val="28"/>
          <w:szCs w:val="28"/>
        </w:rPr>
      </w:pPr>
      <w:r w:rsidRPr="00B258E7">
        <w:rPr>
          <w:b/>
          <w:bCs/>
          <w:sz w:val="28"/>
          <w:szCs w:val="28"/>
        </w:rPr>
        <w:t>Giao công an xac chuẩn bị nội dung và thông báo cho các thành phần dự họp.</w:t>
      </w:r>
    </w:p>
    <w:p w14:paraId="0273E488" w14:textId="77777777" w:rsidR="00B258E7" w:rsidRDefault="00B94411" w:rsidP="00B258E7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55DF8">
        <w:rPr>
          <w:b/>
          <w:bCs/>
          <w:color w:val="000000"/>
          <w:sz w:val="28"/>
          <w:szCs w:val="28"/>
        </w:rPr>
        <w:t>PCT. UBND xã Nguyễn Đức Huy; PCT. UBND xã Đặng Văn Sáng; PCT. HĐND xã Đinh Văn Bàng</w:t>
      </w:r>
      <w:r w:rsidR="00E77BC3">
        <w:rPr>
          <w:b/>
          <w:bCs/>
          <w:color w:val="000000"/>
          <w:sz w:val="28"/>
          <w:szCs w:val="28"/>
        </w:rPr>
        <w:t xml:space="preserve">: </w:t>
      </w:r>
      <w:r w:rsidR="00B258E7">
        <w:rPr>
          <w:color w:val="000000"/>
          <w:sz w:val="28"/>
          <w:szCs w:val="28"/>
        </w:rPr>
        <w:t>làm việc tại trụ sở.</w:t>
      </w:r>
    </w:p>
    <w:p w14:paraId="538B534C" w14:textId="4DA755EA" w:rsidR="00B94411" w:rsidRPr="00B258E7" w:rsidRDefault="00B94411" w:rsidP="00B258E7">
      <w:pPr>
        <w:spacing w:before="80" w:after="8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BẢY (Ngày 2</w:t>
      </w:r>
      <w:r w:rsidR="00EE7103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/04</w:t>
      </w:r>
      <w:r>
        <w:rPr>
          <w:b/>
          <w:color w:val="000000"/>
          <w:sz w:val="28"/>
          <w:szCs w:val="28"/>
        </w:rPr>
        <w:t>):</w:t>
      </w:r>
    </w:p>
    <w:p w14:paraId="6CC24BAA" w14:textId="45C957A9" w:rsidR="00B94411" w:rsidRPr="00574BA3" w:rsidRDefault="006A14E2" w:rsidP="00B94411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="00B94411">
        <w:rPr>
          <w:b/>
          <w:bCs/>
          <w:color w:val="000000"/>
          <w:sz w:val="28"/>
          <w:szCs w:val="28"/>
        </w:rPr>
        <w:t xml:space="preserve">CT. UBND xã Nguyễn Đức </w:t>
      </w:r>
      <w:r>
        <w:rPr>
          <w:b/>
          <w:bCs/>
          <w:color w:val="000000"/>
          <w:sz w:val="28"/>
          <w:szCs w:val="28"/>
        </w:rPr>
        <w:t>Huy</w:t>
      </w:r>
      <w:r w:rsidR="00B94411">
        <w:rPr>
          <w:b/>
          <w:bCs/>
          <w:color w:val="000000"/>
          <w:sz w:val="28"/>
          <w:szCs w:val="28"/>
        </w:rPr>
        <w:t xml:space="preserve">: </w:t>
      </w:r>
      <w:r w:rsidR="00B94411">
        <w:rPr>
          <w:color w:val="000000"/>
          <w:sz w:val="28"/>
          <w:szCs w:val="28"/>
        </w:rPr>
        <w:t xml:space="preserve">Dự </w:t>
      </w:r>
      <w:r>
        <w:rPr>
          <w:color w:val="000000"/>
          <w:sz w:val="28"/>
          <w:szCs w:val="28"/>
        </w:rPr>
        <w:t>giao lưu bóng chuyền hơi các câu lạc bộ năm 2024</w:t>
      </w:r>
    </w:p>
    <w:p w14:paraId="74DDA4CD" w14:textId="1D27D650" w:rsidR="00B94411" w:rsidRPr="00574BA3" w:rsidRDefault="00B94411" w:rsidP="00B94411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Thời gian, địa điểm</w:t>
      </w:r>
      <w:r>
        <w:rPr>
          <w:sz w:val="28"/>
          <w:szCs w:val="28"/>
        </w:rPr>
        <w:t xml:space="preserve">: </w:t>
      </w:r>
      <w:r w:rsidR="006A14E2">
        <w:rPr>
          <w:sz w:val="28"/>
          <w:szCs w:val="28"/>
        </w:rPr>
        <w:t>7</w:t>
      </w:r>
      <w:r>
        <w:rPr>
          <w:sz w:val="28"/>
          <w:szCs w:val="28"/>
        </w:rPr>
        <w:t>h</w:t>
      </w:r>
      <w:r w:rsidR="006A14E2">
        <w:rPr>
          <w:sz w:val="28"/>
          <w:szCs w:val="28"/>
        </w:rPr>
        <w:t>3</w:t>
      </w:r>
      <w:r>
        <w:rPr>
          <w:sz w:val="28"/>
          <w:szCs w:val="28"/>
        </w:rPr>
        <w:t xml:space="preserve">0 tại </w:t>
      </w:r>
      <w:r w:rsidR="006A14E2">
        <w:rPr>
          <w:sz w:val="28"/>
          <w:szCs w:val="28"/>
        </w:rPr>
        <w:t>Trung tâm VHTT huyện Bù Đốp</w:t>
      </w:r>
    </w:p>
    <w:p w14:paraId="7854575C" w14:textId="4BB5F6F2" w:rsidR="00105CDD" w:rsidRDefault="00000000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B94411">
        <w:rPr>
          <w:b/>
          <w:color w:val="000000"/>
          <w:sz w:val="28"/>
          <w:szCs w:val="28"/>
          <w:u w:val="single"/>
        </w:rPr>
        <w:t>2</w:t>
      </w:r>
      <w:r w:rsidR="00B3455F">
        <w:rPr>
          <w:b/>
          <w:color w:val="000000"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 xml:space="preserve">/04/2024); CHỦ NHẬT: (ngày </w:t>
      </w:r>
      <w:r w:rsidR="00B94411">
        <w:rPr>
          <w:b/>
          <w:color w:val="000000"/>
          <w:sz w:val="28"/>
          <w:szCs w:val="28"/>
          <w:u w:val="single"/>
        </w:rPr>
        <w:t>2</w:t>
      </w:r>
      <w:r w:rsidR="00B3455F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/04/2024)</w:t>
      </w:r>
    </w:p>
    <w:p w14:paraId="56A8509E" w14:textId="544B92C7" w:rsidR="00105CDD" w:rsidRDefault="00000000">
      <w:pPr>
        <w:spacing w:before="80" w:after="8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505626">
        <w:rPr>
          <w:color w:val="000000"/>
          <w:sz w:val="28"/>
          <w:szCs w:val="28"/>
        </w:rPr>
        <w:t>Nguyễn Đức Thắng</w:t>
      </w:r>
      <w:r>
        <w:rPr>
          <w:color w:val="000000"/>
          <w:sz w:val="28"/>
          <w:szCs w:val="28"/>
        </w:rPr>
        <w:t xml:space="preserve">  - CT. UBND.</w:t>
      </w:r>
    </w:p>
    <w:p w14:paraId="1229A254" w14:textId="46DAE584" w:rsidR="00105CDD" w:rsidRDefault="00000000">
      <w:pPr>
        <w:spacing w:before="80" w:after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505626">
        <w:rPr>
          <w:color w:val="000000"/>
          <w:sz w:val="28"/>
          <w:szCs w:val="28"/>
        </w:rPr>
        <w:t>Ngô Thị Lệ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2453DB1" w14:textId="7438CC8C" w:rsidR="00105CDD" w:rsidRDefault="00000000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B94411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155C8C97" w14:textId="2E60D1C6" w:rsidR="00105CDD" w:rsidRDefault="00000000">
      <w:pPr>
        <w:spacing w:before="80" w:after="8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CB0842">
        <w:rPr>
          <w:color w:val="000000"/>
          <w:sz w:val="28"/>
          <w:szCs w:val="28"/>
        </w:rPr>
        <w:t>Huỳnh Tấn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1A8A35CE" w14:textId="77777777" w:rsidR="00105CDD" w:rsidRDefault="00000000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433ED51C" w14:textId="77777777" w:rsidR="00105CDD" w:rsidRDefault="00105CDD">
      <w:pPr>
        <w:spacing w:before="80" w:after="80"/>
      </w:pPr>
    </w:p>
    <w:p w14:paraId="5C8272A1" w14:textId="77777777" w:rsidR="00105CDD" w:rsidRDefault="00105CDD">
      <w:pPr>
        <w:spacing w:before="80" w:after="80"/>
      </w:pPr>
    </w:p>
    <w:p w14:paraId="13747411" w14:textId="77777777" w:rsidR="00105CDD" w:rsidRDefault="00105CDD">
      <w:pPr>
        <w:spacing w:before="80" w:after="80"/>
      </w:pPr>
    </w:p>
    <w:p w14:paraId="75956107" w14:textId="77777777" w:rsidR="00105CDD" w:rsidRDefault="00105CDD">
      <w:pPr>
        <w:spacing w:before="80" w:after="80"/>
      </w:pPr>
    </w:p>
    <w:sectPr w:rsidR="00105CDD" w:rsidSect="00B3455F">
      <w:pgSz w:w="11906" w:h="16838"/>
      <w:pgMar w:top="709" w:right="99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594E" w14:textId="77777777" w:rsidR="002555D4" w:rsidRDefault="002555D4">
      <w:pPr>
        <w:spacing w:line="240" w:lineRule="auto"/>
      </w:pPr>
      <w:r>
        <w:separator/>
      </w:r>
    </w:p>
  </w:endnote>
  <w:endnote w:type="continuationSeparator" w:id="0">
    <w:p w14:paraId="15F702EE" w14:textId="77777777" w:rsidR="002555D4" w:rsidRDefault="00255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D797F" w14:textId="77777777" w:rsidR="002555D4" w:rsidRDefault="002555D4">
      <w:pPr>
        <w:spacing w:after="0"/>
      </w:pPr>
      <w:r>
        <w:separator/>
      </w:r>
    </w:p>
  </w:footnote>
  <w:footnote w:type="continuationSeparator" w:id="0">
    <w:p w14:paraId="666AB6C5" w14:textId="77777777" w:rsidR="002555D4" w:rsidRDefault="00255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0B2E3D"/>
    <w:multiLevelType w:val="singleLevel"/>
    <w:tmpl w:val="AF0B2E3D"/>
    <w:lvl w:ilvl="0">
      <w:start w:val="2"/>
      <w:numFmt w:val="decimal"/>
      <w:suff w:val="space"/>
      <w:lvlText w:val="%1."/>
      <w:lvlJc w:val="left"/>
    </w:lvl>
  </w:abstractNum>
  <w:num w:numId="1" w16cid:durableId="22537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ED"/>
    <w:rsid w:val="0000004D"/>
    <w:rsid w:val="00006AE8"/>
    <w:rsid w:val="00021FE3"/>
    <w:rsid w:val="000309AD"/>
    <w:rsid w:val="00067F27"/>
    <w:rsid w:val="000B2D00"/>
    <w:rsid w:val="000C4795"/>
    <w:rsid w:val="000C6620"/>
    <w:rsid w:val="000D09F4"/>
    <w:rsid w:val="000D3B91"/>
    <w:rsid w:val="000E0D1E"/>
    <w:rsid w:val="000F2FE4"/>
    <w:rsid w:val="00105CDD"/>
    <w:rsid w:val="00112987"/>
    <w:rsid w:val="0012236D"/>
    <w:rsid w:val="00154E66"/>
    <w:rsid w:val="001726FD"/>
    <w:rsid w:val="001A4C23"/>
    <w:rsid w:val="001A5409"/>
    <w:rsid w:val="001C05E9"/>
    <w:rsid w:val="001C193A"/>
    <w:rsid w:val="001D25BD"/>
    <w:rsid w:val="001E2398"/>
    <w:rsid w:val="00202FB6"/>
    <w:rsid w:val="0020635D"/>
    <w:rsid w:val="002526F5"/>
    <w:rsid w:val="002555D4"/>
    <w:rsid w:val="00257B98"/>
    <w:rsid w:val="00260451"/>
    <w:rsid w:val="00262CBA"/>
    <w:rsid w:val="00266AF5"/>
    <w:rsid w:val="00267AEA"/>
    <w:rsid w:val="00272212"/>
    <w:rsid w:val="002B142E"/>
    <w:rsid w:val="002D0304"/>
    <w:rsid w:val="002D5A1F"/>
    <w:rsid w:val="002E23F0"/>
    <w:rsid w:val="003070DF"/>
    <w:rsid w:val="003204F0"/>
    <w:rsid w:val="00334374"/>
    <w:rsid w:val="00356752"/>
    <w:rsid w:val="00357862"/>
    <w:rsid w:val="00366603"/>
    <w:rsid w:val="003A5392"/>
    <w:rsid w:val="00405E19"/>
    <w:rsid w:val="00433067"/>
    <w:rsid w:val="00445B20"/>
    <w:rsid w:val="00446B6E"/>
    <w:rsid w:val="00455DF8"/>
    <w:rsid w:val="004654D6"/>
    <w:rsid w:val="00475903"/>
    <w:rsid w:val="004941D5"/>
    <w:rsid w:val="004A089B"/>
    <w:rsid w:val="004B5C37"/>
    <w:rsid w:val="004C1CDA"/>
    <w:rsid w:val="004D7832"/>
    <w:rsid w:val="004E1F59"/>
    <w:rsid w:val="004F4478"/>
    <w:rsid w:val="004F633C"/>
    <w:rsid w:val="00505626"/>
    <w:rsid w:val="00515667"/>
    <w:rsid w:val="0052671B"/>
    <w:rsid w:val="00553803"/>
    <w:rsid w:val="00574BA3"/>
    <w:rsid w:val="005A51D7"/>
    <w:rsid w:val="005B43E9"/>
    <w:rsid w:val="005C61DD"/>
    <w:rsid w:val="005E4706"/>
    <w:rsid w:val="005E51F7"/>
    <w:rsid w:val="00602652"/>
    <w:rsid w:val="00610886"/>
    <w:rsid w:val="00627142"/>
    <w:rsid w:val="00632C85"/>
    <w:rsid w:val="0067021A"/>
    <w:rsid w:val="006759ED"/>
    <w:rsid w:val="0068447D"/>
    <w:rsid w:val="006A14E2"/>
    <w:rsid w:val="006B18D0"/>
    <w:rsid w:val="006B3A39"/>
    <w:rsid w:val="006C07E1"/>
    <w:rsid w:val="006D1959"/>
    <w:rsid w:val="006D5BC8"/>
    <w:rsid w:val="006E75DF"/>
    <w:rsid w:val="006F0585"/>
    <w:rsid w:val="006F1561"/>
    <w:rsid w:val="006F3AA5"/>
    <w:rsid w:val="007239BB"/>
    <w:rsid w:val="00730957"/>
    <w:rsid w:val="00750D54"/>
    <w:rsid w:val="00762373"/>
    <w:rsid w:val="00786D09"/>
    <w:rsid w:val="007909E4"/>
    <w:rsid w:val="00797ABE"/>
    <w:rsid w:val="007A5918"/>
    <w:rsid w:val="007B6F94"/>
    <w:rsid w:val="007C5307"/>
    <w:rsid w:val="007F1413"/>
    <w:rsid w:val="007F7209"/>
    <w:rsid w:val="00821814"/>
    <w:rsid w:val="008258E5"/>
    <w:rsid w:val="00836AB3"/>
    <w:rsid w:val="008848C0"/>
    <w:rsid w:val="00891308"/>
    <w:rsid w:val="008A64B9"/>
    <w:rsid w:val="008B3A2E"/>
    <w:rsid w:val="008F381D"/>
    <w:rsid w:val="008F39A5"/>
    <w:rsid w:val="0091303F"/>
    <w:rsid w:val="00923D39"/>
    <w:rsid w:val="0093477B"/>
    <w:rsid w:val="00965FC7"/>
    <w:rsid w:val="00976C32"/>
    <w:rsid w:val="00986CF7"/>
    <w:rsid w:val="009941D1"/>
    <w:rsid w:val="009B5147"/>
    <w:rsid w:val="009C5535"/>
    <w:rsid w:val="009E2023"/>
    <w:rsid w:val="009E78A2"/>
    <w:rsid w:val="00A21199"/>
    <w:rsid w:val="00A26478"/>
    <w:rsid w:val="00A3114A"/>
    <w:rsid w:val="00A3131F"/>
    <w:rsid w:val="00A41B4E"/>
    <w:rsid w:val="00A44188"/>
    <w:rsid w:val="00A715D8"/>
    <w:rsid w:val="00A94890"/>
    <w:rsid w:val="00AE1E7E"/>
    <w:rsid w:val="00AF50BB"/>
    <w:rsid w:val="00B11E91"/>
    <w:rsid w:val="00B12853"/>
    <w:rsid w:val="00B16929"/>
    <w:rsid w:val="00B258E7"/>
    <w:rsid w:val="00B3455F"/>
    <w:rsid w:val="00B457EB"/>
    <w:rsid w:val="00B64FF4"/>
    <w:rsid w:val="00B94411"/>
    <w:rsid w:val="00C24B62"/>
    <w:rsid w:val="00C4287C"/>
    <w:rsid w:val="00C64A6C"/>
    <w:rsid w:val="00C84439"/>
    <w:rsid w:val="00CB0842"/>
    <w:rsid w:val="00CB19B9"/>
    <w:rsid w:val="00CE0180"/>
    <w:rsid w:val="00CE7B17"/>
    <w:rsid w:val="00D02456"/>
    <w:rsid w:val="00D07CF4"/>
    <w:rsid w:val="00D105F8"/>
    <w:rsid w:val="00D11A04"/>
    <w:rsid w:val="00D254B5"/>
    <w:rsid w:val="00D31184"/>
    <w:rsid w:val="00D31FAC"/>
    <w:rsid w:val="00D66C40"/>
    <w:rsid w:val="00D670EF"/>
    <w:rsid w:val="00D70FAF"/>
    <w:rsid w:val="00DB6EC6"/>
    <w:rsid w:val="00DC47C9"/>
    <w:rsid w:val="00DD35D8"/>
    <w:rsid w:val="00DE2A5C"/>
    <w:rsid w:val="00E0144B"/>
    <w:rsid w:val="00E126DD"/>
    <w:rsid w:val="00E13D4B"/>
    <w:rsid w:val="00E20382"/>
    <w:rsid w:val="00E430AA"/>
    <w:rsid w:val="00E47AC7"/>
    <w:rsid w:val="00E72A3E"/>
    <w:rsid w:val="00E76735"/>
    <w:rsid w:val="00E77BC3"/>
    <w:rsid w:val="00E86361"/>
    <w:rsid w:val="00EC541B"/>
    <w:rsid w:val="00ED1CF3"/>
    <w:rsid w:val="00EE1FC8"/>
    <w:rsid w:val="00EE2323"/>
    <w:rsid w:val="00EE3698"/>
    <w:rsid w:val="00EE7103"/>
    <w:rsid w:val="00EF7872"/>
    <w:rsid w:val="00F10998"/>
    <w:rsid w:val="00F30613"/>
    <w:rsid w:val="00F319D6"/>
    <w:rsid w:val="00F3250C"/>
    <w:rsid w:val="00F61BF7"/>
    <w:rsid w:val="00F850A6"/>
    <w:rsid w:val="00F90B62"/>
    <w:rsid w:val="00F94B18"/>
    <w:rsid w:val="00FA250E"/>
    <w:rsid w:val="00FB5787"/>
    <w:rsid w:val="00FC5968"/>
    <w:rsid w:val="00FD047E"/>
    <w:rsid w:val="00FD154C"/>
    <w:rsid w:val="48ED74A9"/>
    <w:rsid w:val="70C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BE6C48"/>
  <w15:docId w15:val="{4011B22F-8E25-43FA-871A-C35F14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kern w:val="2"/>
      <w:sz w:val="26"/>
      <w:szCs w:val="22"/>
      <w14:ligatures w14:val="standardContextual"/>
    </w:rPr>
  </w:style>
  <w:style w:type="paragraph" w:customStyle="1" w:styleId="CharChar6CharChar">
    <w:name w:val="Char Char6 Char Char"/>
    <w:basedOn w:val="Normal"/>
    <w:qFormat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86</cp:revision>
  <cp:lastPrinted>2024-04-15T08:53:00Z</cp:lastPrinted>
  <dcterms:created xsi:type="dcterms:W3CDTF">2023-09-05T01:54:00Z</dcterms:created>
  <dcterms:modified xsi:type="dcterms:W3CDTF">2024-04-23T01:44:00Z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D8B405AF65DB43F6B2925DE281FE073A_12</vt:lpwstr>
  </property>
</Properties>
</file>