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B342" w14:textId="77777777" w:rsidR="00D07808" w:rsidRDefault="00D07808" w:rsidP="00D07808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CỘNG HÒA XÃ HỘI CHỦ NGHĨA VIỆT NAM</w:t>
      </w:r>
    </w:p>
    <w:p w14:paraId="33FBB036" w14:textId="72841B5D" w:rsidR="00D07808" w:rsidRDefault="00D07808" w:rsidP="00D07808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42CE6" wp14:editId="398305D9">
                <wp:simplePos x="0" y="0"/>
                <wp:positionH relativeFrom="column">
                  <wp:posOffset>3171825</wp:posOffset>
                </wp:positionH>
                <wp:positionV relativeFrom="paragraph">
                  <wp:posOffset>231775</wp:posOffset>
                </wp:positionV>
                <wp:extent cx="221488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6FA8F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8.25pt" to="424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B3771" wp14:editId="69AB7814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27DE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xOrgEAAEcDAAAOAAAAZHJzL2Uyb0RvYy54bWysUsGO2yAQvVfqPyDujZNIaTd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Độc lập - Tự do - Hạnh phúc</w:t>
      </w:r>
    </w:p>
    <w:p w14:paraId="59A3DB29" w14:textId="77777777" w:rsidR="00D07808" w:rsidRPr="00AF768D" w:rsidRDefault="00D07808" w:rsidP="00D07808">
      <w:pPr>
        <w:spacing w:after="0"/>
        <w:rPr>
          <w:color w:val="000000"/>
          <w:sz w:val="12"/>
          <w:szCs w:val="12"/>
        </w:rPr>
      </w:pPr>
    </w:p>
    <w:p w14:paraId="7E1BA209" w14:textId="06544D64" w:rsidR="00D07808" w:rsidRDefault="00D07808" w:rsidP="00D07808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     Phước Thiện, ngày  2</w:t>
      </w:r>
      <w:r>
        <w:rPr>
          <w:i/>
          <w:color w:val="000000"/>
          <w:sz w:val="28"/>
          <w:szCs w:val="28"/>
        </w:rPr>
        <w:t>8</w:t>
      </w:r>
      <w:r>
        <w:rPr>
          <w:i/>
          <w:color w:val="000000"/>
          <w:sz w:val="28"/>
          <w:szCs w:val="28"/>
        </w:rPr>
        <w:t xml:space="preserve"> tháng 8 năm 2023</w:t>
      </w:r>
    </w:p>
    <w:p w14:paraId="052433ED" w14:textId="77777777" w:rsidR="00D07808" w:rsidRDefault="00D07808" w:rsidP="00D07808">
      <w:pPr>
        <w:spacing w:after="0"/>
        <w:rPr>
          <w:i/>
          <w:color w:val="000000"/>
          <w:sz w:val="8"/>
          <w:szCs w:val="28"/>
        </w:rPr>
      </w:pPr>
    </w:p>
    <w:p w14:paraId="58E8B9ED" w14:textId="77777777" w:rsidR="00D07808" w:rsidRDefault="00D07808" w:rsidP="00D07808">
      <w:pPr>
        <w:spacing w:after="0"/>
        <w:rPr>
          <w:i/>
          <w:color w:val="000000"/>
          <w:sz w:val="2"/>
          <w:szCs w:val="28"/>
        </w:rPr>
      </w:pPr>
    </w:p>
    <w:p w14:paraId="7331A717" w14:textId="77777777" w:rsidR="00D07808" w:rsidRDefault="00D07808" w:rsidP="00D07808">
      <w:pPr>
        <w:spacing w:after="0"/>
        <w:rPr>
          <w:i/>
          <w:color w:val="000000"/>
          <w:sz w:val="14"/>
          <w:szCs w:val="28"/>
        </w:rPr>
      </w:pPr>
    </w:p>
    <w:p w14:paraId="52E41012" w14:textId="77777777" w:rsidR="00D07808" w:rsidRDefault="00D07808" w:rsidP="00D07808">
      <w:pPr>
        <w:spacing w:after="0"/>
        <w:jc w:val="center"/>
        <w:rPr>
          <w:b/>
          <w:color w:val="000000"/>
          <w:sz w:val="2"/>
          <w:szCs w:val="28"/>
        </w:rPr>
      </w:pPr>
    </w:p>
    <w:p w14:paraId="12495FFA" w14:textId="77777777" w:rsidR="00D07808" w:rsidRDefault="00D07808" w:rsidP="00D07808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3F3C0B4" w14:textId="44AB1CA7" w:rsidR="00D07808" w:rsidRDefault="00D07808" w:rsidP="00D07808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3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: (Từ ngày 2</w:t>
      </w:r>
      <w:r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/8 đến ngày </w:t>
      </w:r>
      <w:r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2/</w:t>
      </w:r>
      <w:r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/2023)</w:t>
      </w:r>
    </w:p>
    <w:p w14:paraId="59348CC9" w14:textId="77777777" w:rsidR="00D07808" w:rsidRDefault="00D07808" w:rsidP="00D07808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5009DB3A" w14:textId="77777777" w:rsidR="00D07808" w:rsidRDefault="00D07808" w:rsidP="00D07808">
      <w:pPr>
        <w:spacing w:after="0"/>
        <w:jc w:val="both"/>
        <w:rPr>
          <w:b/>
          <w:color w:val="000000"/>
          <w:sz w:val="14"/>
          <w:szCs w:val="28"/>
          <w:u w:val="single"/>
        </w:rPr>
      </w:pPr>
    </w:p>
    <w:p w14:paraId="252C229A" w14:textId="38FC8AD7" w:rsidR="00D07808" w:rsidRDefault="00D07808" w:rsidP="00D07808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HAI (Ngày 2</w:t>
      </w:r>
      <w:r>
        <w:rPr>
          <w:b/>
          <w:color w:val="000000"/>
          <w:sz w:val="28"/>
          <w:szCs w:val="28"/>
          <w:u w:val="single"/>
        </w:rPr>
        <w:t>8</w:t>
      </w:r>
      <w:r>
        <w:rPr>
          <w:b/>
          <w:color w:val="000000"/>
          <w:sz w:val="28"/>
          <w:szCs w:val="28"/>
          <w:u w:val="single"/>
        </w:rPr>
        <w:t>/8):</w:t>
      </w:r>
    </w:p>
    <w:p w14:paraId="29384251" w14:textId="77777777" w:rsidR="00D07808" w:rsidRDefault="00D07808" w:rsidP="00D07808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6E54E521" w14:textId="77777777" w:rsidR="00D07808" w:rsidRDefault="00D07808" w:rsidP="00D07808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7h30’: </w:t>
      </w:r>
    </w:p>
    <w:p w14:paraId="49E71CAC" w14:textId="21C5FF22" w:rsidR="00D07808" w:rsidRDefault="00D07808" w:rsidP="00D07808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CT HĐND xã Phạm Văn Thắng làm việc theo lịch làm việc của TT. Đảng ủy tuần 3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/2023</w:t>
      </w:r>
    </w:p>
    <w:p w14:paraId="4243CBB9" w14:textId="77777777" w:rsidR="00D07808" w:rsidRDefault="00D07808" w:rsidP="00D07808">
      <w:pPr>
        <w:spacing w:after="0"/>
        <w:ind w:left="-142"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CT UBND xã Nguyễn Đức Thắng; PCT UBND xã Đặng Văn Sáng; PCT UBND xã Nguyễn Đức Huy; PCT HĐND xã Đinh Văn Bàng làm việc tại trụ sở.</w:t>
      </w:r>
    </w:p>
    <w:p w14:paraId="3DEB5EDC" w14:textId="77777777" w:rsidR="00D07808" w:rsidRDefault="00D07808" w:rsidP="00D07808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CHIỀU: </w:t>
      </w:r>
      <w:r>
        <w:rPr>
          <w:color w:val="000000"/>
          <w:sz w:val="28"/>
          <w:szCs w:val="28"/>
        </w:rPr>
        <w:t>CT UBND xã Nguyễn Đức Thắng; PCT UBND xã Đặng Văn Sáng; PCT UBND xã Nguyễn Đức Huy; PCT HĐND xã Đinh Văn Bàng làm việc tại trụ sở.</w:t>
      </w:r>
    </w:p>
    <w:p w14:paraId="09A2F1EC" w14:textId="4EF636F8" w:rsidR="00D07808" w:rsidRDefault="00D07808" w:rsidP="00D07808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BA (Ngày 2</w:t>
      </w:r>
      <w:r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/8):</w:t>
      </w:r>
    </w:p>
    <w:p w14:paraId="4B278F99" w14:textId="77777777" w:rsidR="00D07808" w:rsidRDefault="00D07808" w:rsidP="00D07808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19BD6B1B" w14:textId="5D1502C9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1.CT UBND xã Nguyễn Đức Thắng; PCT UBND xã Đặng Văn Sáng; PCT HĐND xã Đinh Văn Bàng </w:t>
      </w:r>
      <w:r>
        <w:rPr>
          <w:color w:val="000000"/>
          <w:sz w:val="28"/>
          <w:szCs w:val="28"/>
        </w:rPr>
        <w:t>dự làm việc với Đoàn kiểm tra các tổ chức cơ sở Đảng.</w:t>
      </w:r>
    </w:p>
    <w:p w14:paraId="3064FA98" w14:textId="1683A55E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8h00’ tại  HT. </w:t>
      </w:r>
      <w:r>
        <w:rPr>
          <w:color w:val="000000"/>
          <w:sz w:val="28"/>
          <w:szCs w:val="28"/>
        </w:rPr>
        <w:t>Đảng uỷ xã</w:t>
      </w:r>
      <w:r>
        <w:rPr>
          <w:color w:val="000000"/>
          <w:sz w:val="28"/>
          <w:szCs w:val="28"/>
        </w:rPr>
        <w:t>.</w:t>
      </w:r>
    </w:p>
    <w:p w14:paraId="2CEE6B1E" w14:textId="5C80538F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Thành phần tham</w:t>
      </w:r>
      <w:r>
        <w:rPr>
          <w:b/>
          <w:bCs/>
          <w:color w:val="000000"/>
          <w:sz w:val="28"/>
          <w:szCs w:val="28"/>
        </w:rPr>
        <w:t xml:space="preserve"> dự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CC Địa chính – XD; CC VPTK; CC Kế toán.</w:t>
      </w:r>
    </w:p>
    <w:p w14:paraId="519025D4" w14:textId="29D3704C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PCT UBND xã Nguyễn Đức Huy </w:t>
      </w:r>
      <w:r>
        <w:rPr>
          <w:color w:val="000000"/>
          <w:sz w:val="28"/>
          <w:szCs w:val="28"/>
        </w:rPr>
        <w:t>tiếp đoàn trao quà Công ty THHH YODY Phương Anh về trao 60 phần quà cho đối tượng BTXH, NCT và hộ khó khăn trên địa bàn xã.</w:t>
      </w:r>
    </w:p>
    <w:p w14:paraId="22081E3E" w14:textId="64895712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</w:t>
      </w:r>
      <w:r w:rsidR="00E13421">
        <w:rPr>
          <w:color w:val="000000"/>
          <w:sz w:val="28"/>
          <w:szCs w:val="28"/>
        </w:rPr>
        <w:t>Lúc</w:t>
      </w:r>
      <w:r>
        <w:rPr>
          <w:color w:val="000000"/>
          <w:sz w:val="28"/>
          <w:szCs w:val="28"/>
        </w:rPr>
        <w:t xml:space="preserve"> </w:t>
      </w:r>
      <w:r w:rsidR="00E1342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h00, </w:t>
      </w:r>
      <w:r>
        <w:rPr>
          <w:color w:val="000000"/>
          <w:sz w:val="28"/>
          <w:szCs w:val="28"/>
        </w:rPr>
        <w:t>HT.UBND xã</w:t>
      </w:r>
      <w:r>
        <w:rPr>
          <w:color w:val="000000"/>
          <w:sz w:val="28"/>
          <w:szCs w:val="28"/>
        </w:rPr>
        <w:t>.</w:t>
      </w:r>
    </w:p>
    <w:p w14:paraId="521219D4" w14:textId="77777777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</w:t>
      </w:r>
    </w:p>
    <w:p w14:paraId="1B75C9D0" w14:textId="0D25C16A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CT UBND xã Nguyễn Đức </w:t>
      </w:r>
      <w:r>
        <w:rPr>
          <w:color w:val="000000"/>
          <w:sz w:val="28"/>
          <w:szCs w:val="28"/>
        </w:rPr>
        <w:t xml:space="preserve">Huy dự họp BCĐ </w:t>
      </w:r>
      <w:r w:rsidR="00E13421">
        <w:rPr>
          <w:color w:val="000000"/>
          <w:sz w:val="28"/>
          <w:szCs w:val="28"/>
        </w:rPr>
        <w:t>“</w:t>
      </w:r>
      <w:r w:rsidRPr="00E13421">
        <w:rPr>
          <w:i/>
          <w:iCs/>
          <w:color w:val="000000"/>
          <w:sz w:val="28"/>
          <w:szCs w:val="28"/>
        </w:rPr>
        <w:t>Ngày toàn dân đưa trẻ đến trường</w:t>
      </w:r>
      <w:r w:rsidR="00E13421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năm học 2023-2024.</w:t>
      </w:r>
    </w:p>
    <w:p w14:paraId="10CBE457" w14:textId="77777777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HT.UBND xã.</w:t>
      </w:r>
    </w:p>
    <w:p w14:paraId="7903A4C9" w14:textId="07C80EF5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Thành phần dự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Theo Quyết định số 102/QĐ-UBND ngày 22/8/2023 của UBND xã Phước Thiện.</w:t>
      </w:r>
    </w:p>
    <w:p w14:paraId="096DB4CF" w14:textId="77777777" w:rsidR="00D07808" w:rsidRDefault="00D07808" w:rsidP="00D07808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2. CT UBND xã Nguyễn Đức Thắng; PCT UBND xã Đặng Văn Sáng; PCT UBND xã Nguyễn Đức Huy; PCT HĐND xã Đinh Văn Bàng làm việc tại trụ sở.</w:t>
      </w:r>
    </w:p>
    <w:p w14:paraId="6DBFC0AE" w14:textId="50BE1A20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TƯ (Ngày </w:t>
      </w:r>
      <w:r>
        <w:rPr>
          <w:b/>
          <w:color w:val="000000"/>
          <w:sz w:val="28"/>
          <w:szCs w:val="28"/>
          <w:u w:val="single"/>
        </w:rPr>
        <w:t>30</w:t>
      </w:r>
      <w:r>
        <w:rPr>
          <w:b/>
          <w:color w:val="000000"/>
          <w:sz w:val="28"/>
          <w:szCs w:val="28"/>
          <w:u w:val="single"/>
        </w:rPr>
        <w:t>/8):</w:t>
      </w:r>
    </w:p>
    <w:p w14:paraId="704FBE35" w14:textId="77777777" w:rsidR="00D07808" w:rsidRDefault="00D07808" w:rsidP="00D07808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3E40DFC8" w14:textId="5FF8685B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C4C9A">
        <w:rPr>
          <w:color w:val="000000"/>
          <w:sz w:val="28"/>
          <w:szCs w:val="28"/>
        </w:rPr>
        <w:t>PCT UBND xã Nguyễn Đức Huy</w:t>
      </w:r>
      <w:r w:rsidR="00CC4C9A">
        <w:rPr>
          <w:color w:val="000000"/>
          <w:sz w:val="28"/>
          <w:szCs w:val="28"/>
        </w:rPr>
        <w:t xml:space="preserve"> dự hội thi “</w:t>
      </w:r>
      <w:r w:rsidR="00CC4C9A" w:rsidRPr="00E13421">
        <w:rPr>
          <w:i/>
          <w:iCs/>
          <w:color w:val="000000"/>
          <w:sz w:val="28"/>
          <w:szCs w:val="28"/>
        </w:rPr>
        <w:t>Dân vận khéo</w:t>
      </w:r>
      <w:r w:rsidR="00CC4C9A">
        <w:rPr>
          <w:color w:val="000000"/>
          <w:sz w:val="28"/>
          <w:szCs w:val="28"/>
        </w:rPr>
        <w:t>” huyện Bù Đốp năm 2023. (cả ngày)</w:t>
      </w:r>
    </w:p>
    <w:p w14:paraId="59D5BE1E" w14:textId="134695AB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Lúc </w:t>
      </w:r>
      <w:r w:rsidR="00CC4C9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h</w:t>
      </w:r>
      <w:r w:rsidR="00CC4C9A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’ tại HT. </w:t>
      </w:r>
      <w:r w:rsidR="00CC4C9A">
        <w:rPr>
          <w:color w:val="000000"/>
          <w:sz w:val="28"/>
          <w:szCs w:val="28"/>
        </w:rPr>
        <w:t>350 chỗ - UBND huyện.</w:t>
      </w:r>
    </w:p>
    <w:p w14:paraId="1AD357EB" w14:textId="7647B449" w:rsidR="00CC4C9A" w:rsidRPr="00CC4C9A" w:rsidRDefault="00CC4C9A" w:rsidP="00CC4C9A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CT UBND xã Nguyễn Đức Thắng; PCT UBND xã Đặng Văn Sáng; PCT HĐND xã Đinh Văn Bàng làm việc tại trụ sở.</w:t>
      </w:r>
    </w:p>
    <w:p w14:paraId="37DC3B19" w14:textId="1880DE3B" w:rsidR="00CC4C9A" w:rsidRPr="00CC4C9A" w:rsidRDefault="00D07808" w:rsidP="00CC4C9A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</w:t>
      </w:r>
      <w:r w:rsidR="00CC4C9A">
        <w:rPr>
          <w:color w:val="000000"/>
          <w:sz w:val="28"/>
          <w:szCs w:val="28"/>
        </w:rPr>
        <w:t>CT UBND xã Nguyễn Đức Thắng; PCT UBND xã Đặng Văn Sáng; PCT HĐND xã Đinh Văn Bàng làm việc tại trụ sở.</w:t>
      </w:r>
    </w:p>
    <w:p w14:paraId="5C338783" w14:textId="19AFC3A6" w:rsidR="00D07808" w:rsidRDefault="00D07808" w:rsidP="00D07808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THỨ NĂM (Ngày </w:t>
      </w:r>
      <w:r>
        <w:rPr>
          <w:b/>
          <w:color w:val="000000"/>
          <w:sz w:val="28"/>
          <w:szCs w:val="28"/>
          <w:u w:val="single"/>
        </w:rPr>
        <w:t>31</w:t>
      </w:r>
      <w:r>
        <w:rPr>
          <w:b/>
          <w:color w:val="000000"/>
          <w:sz w:val="28"/>
          <w:szCs w:val="28"/>
          <w:u w:val="single"/>
        </w:rPr>
        <w:t>/8)</w:t>
      </w:r>
      <w:r w:rsidR="00F86610">
        <w:rPr>
          <w:b/>
          <w:color w:val="000000"/>
          <w:sz w:val="28"/>
          <w:szCs w:val="28"/>
          <w:u w:val="single"/>
        </w:rPr>
        <w:t>:</w:t>
      </w:r>
    </w:p>
    <w:p w14:paraId="3FE29BEF" w14:textId="77777777" w:rsidR="00D07808" w:rsidRDefault="00D07808" w:rsidP="00D07808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02FB7C31" w14:textId="77777777" w:rsidR="00F86610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B58EC" w:rsidRPr="00F86610">
        <w:rPr>
          <w:b/>
          <w:bCs/>
          <w:color w:val="000000"/>
          <w:sz w:val="28"/>
          <w:szCs w:val="28"/>
        </w:rPr>
        <w:t>PCT UBND xã Nguyễn Đức Huy</w:t>
      </w:r>
    </w:p>
    <w:p w14:paraId="3F0E2C98" w14:textId="79862FB3" w:rsidR="004B58EC" w:rsidRDefault="004B58EC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86610">
        <w:rPr>
          <w:color w:val="000000"/>
          <w:sz w:val="28"/>
          <w:szCs w:val="28"/>
        </w:rPr>
        <w:t>1. D</w:t>
      </w:r>
      <w:r>
        <w:rPr>
          <w:color w:val="000000"/>
          <w:sz w:val="28"/>
          <w:szCs w:val="28"/>
        </w:rPr>
        <w:t xml:space="preserve">ự </w:t>
      </w:r>
      <w:r>
        <w:rPr>
          <w:color w:val="000000"/>
          <w:sz w:val="28"/>
          <w:szCs w:val="28"/>
        </w:rPr>
        <w:t>viếng đài tưởng niệm nhân dịp kỷ niệm 78 năm ngày cách mạng tháng 8 và Quốc khánh 02/9/2023.</w:t>
      </w:r>
    </w:p>
    <w:p w14:paraId="7522A753" w14:textId="146294B0" w:rsidR="004B58EC" w:rsidRDefault="004B58EC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4B58EC"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Lúc 7h00’ tại Đài tưởng niệm huyện Bù Đốp.</w:t>
      </w:r>
    </w:p>
    <w:p w14:paraId="6DED372E" w14:textId="53E96267" w:rsidR="00F86610" w:rsidRDefault="00F86610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Dự trao học bổng “tiếp bước em đến trường” nhân dịp khai giảng năm học 2023-2024.</w:t>
      </w:r>
    </w:p>
    <w:p w14:paraId="75B4022C" w14:textId="06B416A8" w:rsidR="00F86610" w:rsidRDefault="00F86610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4B58EC"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Lúc 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h00’ tại</w:t>
      </w:r>
      <w:r>
        <w:rPr>
          <w:color w:val="000000"/>
          <w:sz w:val="28"/>
          <w:szCs w:val="28"/>
        </w:rPr>
        <w:t xml:space="preserve"> HT. Phòng GD-ĐT.</w:t>
      </w:r>
      <w:r>
        <w:rPr>
          <w:color w:val="000000"/>
          <w:sz w:val="28"/>
          <w:szCs w:val="28"/>
        </w:rPr>
        <w:t xml:space="preserve"> </w:t>
      </w:r>
    </w:p>
    <w:p w14:paraId="17A8E3F4" w14:textId="35947504" w:rsidR="004B58EC" w:rsidRDefault="004B58EC" w:rsidP="004B58EC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CT UBND xã Nguyễn Đức Thắng; PCT UBND xã Đặng Văn Sáng; PCT HĐND xã Đinh Văn Bàng </w:t>
      </w:r>
      <w:r>
        <w:rPr>
          <w:color w:val="000000"/>
          <w:sz w:val="28"/>
          <w:szCs w:val="28"/>
        </w:rPr>
        <w:t xml:space="preserve">dự Viếng Đài tưởng niệm các Anh hùng liệt sỹ </w:t>
      </w:r>
      <w:r>
        <w:rPr>
          <w:color w:val="000000"/>
          <w:sz w:val="28"/>
          <w:szCs w:val="28"/>
        </w:rPr>
        <w:t>nhân dịp kỷ niệm 78 năm ngày cách mạng tháng 8 và Quốc khánh 02/9/2023.</w:t>
      </w:r>
    </w:p>
    <w:p w14:paraId="4EF205DC" w14:textId="1159F6F6" w:rsidR="00D07808" w:rsidRDefault="00D07808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</w:t>
      </w:r>
      <w:r w:rsidR="004B58E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h30’ tại </w:t>
      </w:r>
      <w:r w:rsidR="004B58EC">
        <w:rPr>
          <w:color w:val="000000"/>
          <w:sz w:val="28"/>
          <w:szCs w:val="28"/>
        </w:rPr>
        <w:t>Đài tưởng niệm xã Phước Thiện</w:t>
      </w:r>
      <w:r>
        <w:rPr>
          <w:color w:val="000000"/>
          <w:sz w:val="28"/>
          <w:szCs w:val="28"/>
        </w:rPr>
        <w:t>.</w:t>
      </w:r>
    </w:p>
    <w:p w14:paraId="35D7B5F2" w14:textId="0B2C2346" w:rsidR="00D07808" w:rsidRDefault="004B58EC" w:rsidP="00D0780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Thành phần tham</w:t>
      </w:r>
      <w:r w:rsidR="00D07808">
        <w:rPr>
          <w:b/>
          <w:bCs/>
          <w:color w:val="000000"/>
          <w:sz w:val="28"/>
          <w:szCs w:val="28"/>
        </w:rPr>
        <w:t xml:space="preserve"> dự</w:t>
      </w:r>
      <w:r w:rsidR="00D0780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Trân trọng kính mời Lãnh đạo Đảng uỷ- UBMTTQVN; Lực lượng CAX; BCHQS xã; Các Ban ngành đoàn thể xã; CBCC xã; Người hoạt động không chuyên trách; NLĐ.</w:t>
      </w:r>
    </w:p>
    <w:p w14:paraId="5E488949" w14:textId="28AD4E08" w:rsidR="004B58EC" w:rsidRPr="004B58EC" w:rsidRDefault="004B58EC" w:rsidP="00D07808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4B58EC">
        <w:rPr>
          <w:b/>
          <w:bCs/>
          <w:color w:val="000000"/>
          <w:sz w:val="28"/>
          <w:szCs w:val="28"/>
        </w:rPr>
        <w:t>* Giao Đ/c Tú Anh chuẩn bị nội dung.</w:t>
      </w:r>
    </w:p>
    <w:p w14:paraId="7A94035B" w14:textId="77777777" w:rsidR="00D07808" w:rsidRDefault="00D07808" w:rsidP="00D07808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CHIỀU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CT UBND xã Nguyễn Đức Thắng; PCT UBND xã Đặng Văn Sáng; PCT UBND xã Nguyễn Đức Huy; PCT HĐND xã Đinh Văn Bàng làm việc tại trụ sở.</w:t>
      </w:r>
    </w:p>
    <w:p w14:paraId="46391612" w14:textId="52CD43D3" w:rsidR="00076781" w:rsidRDefault="00D07808" w:rsidP="00076781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SÁU (Ngày </w:t>
      </w:r>
      <w:r>
        <w:rPr>
          <w:b/>
          <w:color w:val="000000"/>
          <w:sz w:val="28"/>
          <w:szCs w:val="28"/>
          <w:u w:val="single"/>
        </w:rPr>
        <w:t>01</w:t>
      </w:r>
      <w:r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)</w:t>
      </w:r>
      <w:r w:rsidR="00076781">
        <w:rPr>
          <w:b/>
          <w:color w:val="000000"/>
          <w:sz w:val="28"/>
          <w:szCs w:val="28"/>
          <w:u w:val="single"/>
        </w:rPr>
        <w:t>;</w:t>
      </w:r>
      <w:r w:rsidR="000D7135">
        <w:rPr>
          <w:b/>
          <w:color w:val="000000"/>
          <w:sz w:val="28"/>
          <w:szCs w:val="28"/>
          <w:u w:val="single"/>
        </w:rPr>
        <w:t xml:space="preserve"> </w:t>
      </w:r>
      <w:r w:rsidR="00076781">
        <w:rPr>
          <w:b/>
          <w:color w:val="000000"/>
          <w:sz w:val="28"/>
          <w:szCs w:val="28"/>
          <w:u w:val="single"/>
        </w:rPr>
        <w:t>THỨ BẢY: (ngày (02/9/2023);</w:t>
      </w:r>
    </w:p>
    <w:p w14:paraId="7AABE216" w14:textId="7217CBB5" w:rsidR="00076781" w:rsidRDefault="00076781" w:rsidP="0007678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CT UBND xã Nguyễn Đức Thắng; PCT UBND xã Đặng Văn Sáng; PCT UBND xã Nguyễn Đức Huy; PCT HĐND xã Đinh Văn Bàng</w:t>
      </w:r>
      <w:r>
        <w:rPr>
          <w:color w:val="000000"/>
          <w:sz w:val="28"/>
          <w:szCs w:val="28"/>
        </w:rPr>
        <w:t xml:space="preserve"> nghỉ Lễ Quốc khánh 02/9/2023.</w:t>
      </w:r>
    </w:p>
    <w:p w14:paraId="0634629E" w14:textId="22967578" w:rsidR="00076781" w:rsidRPr="00076781" w:rsidRDefault="00076781" w:rsidP="00076781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076781">
        <w:rPr>
          <w:b/>
          <w:bCs/>
          <w:color w:val="000000"/>
          <w:sz w:val="28"/>
          <w:szCs w:val="28"/>
        </w:rPr>
        <w:t xml:space="preserve">Trực Cơ quan: </w:t>
      </w:r>
    </w:p>
    <w:p w14:paraId="0D2A57C3" w14:textId="6A2181DD" w:rsidR="00076781" w:rsidRDefault="00076781" w:rsidP="0007678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Lãnh đạo: 1. Đ/c Nguyễn Đức Huy- PCT.UBND xã</w:t>
      </w:r>
    </w:p>
    <w:p w14:paraId="1DF7949A" w14:textId="01899057" w:rsidR="00076781" w:rsidRDefault="00076781" w:rsidP="0007678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2. Đ/c Lê Thanh Tuấn – VP. UBND xã</w:t>
      </w:r>
    </w:p>
    <w:p w14:paraId="1DB33194" w14:textId="6028F89C" w:rsidR="00D07808" w:rsidRDefault="00D07808" w:rsidP="00D07808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CHỦ NHẬT:(</w:t>
      </w:r>
      <w:r>
        <w:rPr>
          <w:b/>
          <w:color w:val="000000"/>
          <w:sz w:val="28"/>
          <w:szCs w:val="28"/>
          <w:u w:val="single"/>
        </w:rPr>
        <w:t>03</w:t>
      </w:r>
      <w:r>
        <w:rPr>
          <w:b/>
          <w:color w:val="000000"/>
          <w:sz w:val="28"/>
          <w:szCs w:val="28"/>
          <w:u w:val="single"/>
        </w:rPr>
        <w:t>/8/2023)</w:t>
      </w:r>
    </w:p>
    <w:p w14:paraId="7E81ADF0" w14:textId="77777777" w:rsidR="00D07808" w:rsidRDefault="00D07808" w:rsidP="00D07808">
      <w:pPr>
        <w:spacing w:after="0"/>
        <w:ind w:firstLine="72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 xml:space="preserve"> Trực cơ quan:</w:t>
      </w:r>
      <w:r>
        <w:rPr>
          <w:color w:val="000000"/>
          <w:sz w:val="28"/>
          <w:szCs w:val="28"/>
        </w:rPr>
        <w:t xml:space="preserve">   </w:t>
      </w:r>
    </w:p>
    <w:p w14:paraId="4FFAD2B6" w14:textId="77777777" w:rsidR="00D07808" w:rsidRDefault="00D07808" w:rsidP="00D07808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Đinh Văn Bàng – PCT.HĐND xã</w:t>
      </w:r>
    </w:p>
    <w:p w14:paraId="64727A24" w14:textId="77777777" w:rsidR="00D07808" w:rsidRDefault="00D07808" w:rsidP="00D07808">
      <w:pPr>
        <w:spacing w:after="0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Đ/c Nguyễn Đức Thắng  - CT. UBND.</w:t>
      </w:r>
    </w:p>
    <w:p w14:paraId="16C491BF" w14:textId="77777777" w:rsidR="00D07808" w:rsidRDefault="00D07808" w:rsidP="00D07808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Ngô Thị Lệ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0E17F7A0" w14:textId="77777777" w:rsidR="00D07808" w:rsidRDefault="00D07808" w:rsidP="00D07808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Trực “Một cửa”: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Đào Quý Hợi – TP</w:t>
      </w:r>
    </w:p>
    <w:p w14:paraId="4883612F" w14:textId="77777777" w:rsidR="00D07808" w:rsidRDefault="00D07808" w:rsidP="00D07808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Đ/c Huỳnh Tấn Hoàng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73341A6B" w14:textId="77777777" w:rsidR="00D07808" w:rsidRDefault="00D07808" w:rsidP="00D07808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</w:p>
    <w:p w14:paraId="65A6003E" w14:textId="77777777" w:rsidR="00F86610" w:rsidRDefault="00D07808" w:rsidP="00D07808">
      <w:pPr>
        <w:spacing w:after="0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F86610">
        <w:rPr>
          <w:b/>
          <w:color w:val="000000"/>
          <w:sz w:val="28"/>
          <w:szCs w:val="28"/>
        </w:rPr>
        <w:t xml:space="preserve">* Sáng ngày 05/9/2023: </w:t>
      </w:r>
    </w:p>
    <w:p w14:paraId="31B0BD87" w14:textId="77777777" w:rsidR="00F86610" w:rsidRDefault="00F86610" w:rsidP="00F86610">
      <w:pPr>
        <w:spacing w:after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D078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CT UBND xã Nguyễn Đức Thắng</w:t>
      </w:r>
      <w:r>
        <w:rPr>
          <w:color w:val="000000"/>
          <w:sz w:val="28"/>
          <w:szCs w:val="28"/>
        </w:rPr>
        <w:t xml:space="preserve"> dự khai giảng năm học mới tại trường TH&amp;THCS Phước Thiện vào lúc 7h00’ tại Trường TH-THCS.</w:t>
      </w:r>
      <w:r w:rsidR="00D07808">
        <w:rPr>
          <w:color w:val="000000"/>
          <w:sz w:val="28"/>
          <w:szCs w:val="28"/>
        </w:rPr>
        <w:t xml:space="preserve"> </w:t>
      </w:r>
    </w:p>
    <w:p w14:paraId="78189B20" w14:textId="50E942A4" w:rsidR="00F86610" w:rsidRDefault="00F86610" w:rsidP="00F8661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</w:t>
      </w:r>
      <w:r w:rsidR="00D078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PCT UBND xã Nguyễn Đức Huy</w:t>
      </w:r>
      <w:r w:rsidR="00D078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dự khai giảng năm học mới tại trường </w:t>
      </w:r>
      <w:r>
        <w:rPr>
          <w:color w:val="000000"/>
          <w:sz w:val="28"/>
          <w:szCs w:val="28"/>
        </w:rPr>
        <w:t>Mẫu giáo</w:t>
      </w:r>
      <w:r>
        <w:rPr>
          <w:color w:val="000000"/>
          <w:sz w:val="28"/>
          <w:szCs w:val="28"/>
        </w:rPr>
        <w:t xml:space="preserve"> Phước Thiện vào lúc 7h00’ tại Trường </w:t>
      </w:r>
      <w:r>
        <w:rPr>
          <w:color w:val="000000"/>
          <w:sz w:val="28"/>
          <w:szCs w:val="28"/>
        </w:rPr>
        <w:t xml:space="preserve"> Mẫu giáo.</w:t>
      </w:r>
      <w:r w:rsidR="00D07808">
        <w:rPr>
          <w:color w:val="000000"/>
          <w:sz w:val="28"/>
          <w:szCs w:val="28"/>
        </w:rPr>
        <w:t xml:space="preserve">                                                            </w:t>
      </w:r>
    </w:p>
    <w:p w14:paraId="2DCE3CA0" w14:textId="77777777" w:rsidR="00F86610" w:rsidRDefault="00F86610" w:rsidP="00F86610">
      <w:pPr>
        <w:spacing w:after="0"/>
        <w:jc w:val="both"/>
        <w:rPr>
          <w:color w:val="000000"/>
          <w:sz w:val="28"/>
          <w:szCs w:val="28"/>
        </w:rPr>
      </w:pPr>
    </w:p>
    <w:p w14:paraId="30E66C9D" w14:textId="32B0EECD" w:rsidR="00D07808" w:rsidRDefault="00D07808" w:rsidP="00F86610">
      <w:pPr>
        <w:spacing w:after="0"/>
        <w:ind w:left="50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12E192B0" w14:textId="77777777" w:rsidR="00D07808" w:rsidRDefault="00D07808" w:rsidP="00D07808"/>
    <w:p w14:paraId="72C520A2" w14:textId="77777777" w:rsidR="00D07808" w:rsidRDefault="00D07808" w:rsidP="00D07808"/>
    <w:p w14:paraId="63C2B935" w14:textId="77777777" w:rsidR="007C5307" w:rsidRDefault="007C5307"/>
    <w:sectPr w:rsidR="007C5307" w:rsidSect="00AF768D">
      <w:pgSz w:w="12240" w:h="15840"/>
      <w:pgMar w:top="567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08"/>
    <w:rsid w:val="00076781"/>
    <w:rsid w:val="000D7135"/>
    <w:rsid w:val="00143B1A"/>
    <w:rsid w:val="002B142E"/>
    <w:rsid w:val="004B58EC"/>
    <w:rsid w:val="007C5307"/>
    <w:rsid w:val="00AF768D"/>
    <w:rsid w:val="00BE4BD6"/>
    <w:rsid w:val="00CC4C9A"/>
    <w:rsid w:val="00D04147"/>
    <w:rsid w:val="00D07808"/>
    <w:rsid w:val="00E13421"/>
    <w:rsid w:val="00F8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5F03"/>
  <w15:chartTrackingRefBased/>
  <w15:docId w15:val="{872507F4-03C3-4170-8E2B-C05D3D97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2023-08-28T08:38:00Z</cp:lastPrinted>
  <dcterms:created xsi:type="dcterms:W3CDTF">2023-08-28T07:59:00Z</dcterms:created>
  <dcterms:modified xsi:type="dcterms:W3CDTF">2023-08-28T08:52:00Z</dcterms:modified>
</cp:coreProperties>
</file>